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简体" w:eastAsia="方正小标宋简体"/>
          <w:kern w:val="2"/>
          <w:sz w:val="44"/>
          <w:lang w:val="en-US" w:eastAsia="zh-CN"/>
        </w:rPr>
      </w:pPr>
      <w:r>
        <w:rPr>
          <w:rFonts w:hint="eastAsia" w:ascii="方正小标宋简体" w:eastAsia="方正小标宋简体"/>
          <w:kern w:val="2"/>
          <w:sz w:val="44"/>
          <w:lang w:val="en-US" w:eastAsia="zh-CN"/>
        </w:rPr>
        <w:t>信用修复承诺书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center"/>
        <w:textAlignment w:val="auto"/>
        <w:outlineLvl w:val="9"/>
        <w:rPr>
          <w:rFonts w:hint="eastAsia"/>
          <w:b/>
          <w:bCs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beforeAutospacing="0" w:after="0" w:afterLines="0" w:afterAutospacing="0" w:line="540" w:lineRule="exact"/>
        <w:ind w:left="0" w:leftChars="0" w:right="0" w:rightChars="0"/>
        <w:textAlignment w:val="auto"/>
        <w:outlineLvl w:val="9"/>
        <w:rPr>
          <w:rFonts w:hint="eastAsia" w:ascii="仿宋_GB2312" w:hAnsi="仿宋_GB2312" w:eastAsia="仿宋_GB2312"/>
          <w:sz w:val="32"/>
          <w:lang w:val="en-US" w:eastAsia="zh-CN"/>
        </w:rPr>
      </w:pPr>
      <w:r>
        <w:rPr>
          <w:rFonts w:hint="eastAsia" w:ascii="仿宋_GB2312" w:hAnsi="仿宋_GB2312" w:eastAsia="仿宋_GB2312"/>
          <w:sz w:val="32"/>
          <w:lang w:val="en-US" w:eastAsia="zh-CN"/>
        </w:rPr>
        <w:t xml:space="preserve">    </w:t>
      </w:r>
      <w:r>
        <w:rPr>
          <w:rFonts w:hint="eastAsia" w:ascii="仿宋_GB2312" w:hAnsi="仿宋_GB2312" w:eastAsia="仿宋_GB2312"/>
          <w:sz w:val="32"/>
          <w:lang w:eastAsia="zh-CN"/>
        </w:rPr>
        <w:t>我单位</w:t>
      </w:r>
      <w:r>
        <w:rPr>
          <w:rFonts w:hint="eastAsia" w:ascii="仿宋_GB2312" w:hAnsi="仿宋_GB2312" w:eastAsia="仿宋_GB2312"/>
          <w:sz w:val="32"/>
          <w:u w:val="single"/>
          <w:lang w:val="en-US" w:eastAsia="zh-CN"/>
        </w:rPr>
        <w:t xml:space="preserve">                          </w:t>
      </w:r>
      <w:r>
        <w:rPr>
          <w:rFonts w:hint="eastAsia" w:ascii="仿宋_GB2312" w:hAnsi="仿宋_GB2312" w:eastAsia="仿宋_GB2312"/>
          <w:sz w:val="32"/>
          <w:lang w:val="en-US" w:eastAsia="zh-CN"/>
        </w:rPr>
        <w:t>，统一社会信用代码为：</w:t>
      </w:r>
      <w:r>
        <w:rPr>
          <w:rFonts w:hint="eastAsia" w:ascii="仿宋_GB2312" w:hAnsi="仿宋_GB2312" w:eastAsia="仿宋_GB2312"/>
          <w:sz w:val="32"/>
          <w:u w:val="single"/>
          <w:lang w:val="en-US" w:eastAsia="zh-CN"/>
        </w:rPr>
        <w:t xml:space="preserve">                 </w:t>
      </w:r>
      <w:r>
        <w:rPr>
          <w:rFonts w:hint="eastAsia" w:ascii="仿宋_GB2312" w:hAnsi="仿宋_GB2312" w:eastAsia="仿宋_GB2312"/>
          <w:sz w:val="32"/>
          <w:lang w:val="en-US" w:eastAsia="zh-CN"/>
        </w:rPr>
        <w:t>，于</w:t>
      </w:r>
      <w:r>
        <w:rPr>
          <w:rFonts w:hint="eastAsia" w:ascii="仿宋_GB2312" w:hAnsi="仿宋_GB2312" w:eastAsia="仿宋_GB2312"/>
          <w:sz w:val="32"/>
          <w:u w:val="single"/>
          <w:lang w:val="en-US" w:eastAsia="zh-CN"/>
        </w:rPr>
        <w:t xml:space="preserve">    </w:t>
      </w:r>
      <w:r>
        <w:rPr>
          <w:rFonts w:hint="eastAsia" w:ascii="仿宋_GB2312" w:hAnsi="仿宋_GB2312" w:eastAsia="仿宋_GB2312"/>
          <w:sz w:val="32"/>
          <w:lang w:val="en-US" w:eastAsia="zh-CN"/>
        </w:rPr>
        <w:t>年</w:t>
      </w:r>
      <w:r>
        <w:rPr>
          <w:rFonts w:hint="eastAsia" w:ascii="仿宋_GB2312" w:hAnsi="仿宋_GB2312" w:eastAsia="仿宋_GB2312"/>
          <w:sz w:val="32"/>
          <w:u w:val="single"/>
          <w:lang w:val="en-US" w:eastAsia="zh-CN"/>
        </w:rPr>
        <w:t xml:space="preserve">    </w:t>
      </w:r>
      <w:r>
        <w:rPr>
          <w:rFonts w:hint="eastAsia" w:ascii="仿宋_GB2312" w:hAnsi="仿宋_GB2312" w:eastAsia="仿宋_GB2312"/>
          <w:sz w:val="32"/>
          <w:lang w:val="en-US" w:eastAsia="zh-CN"/>
        </w:rPr>
        <w:t>月</w:t>
      </w:r>
      <w:r>
        <w:rPr>
          <w:rFonts w:hint="eastAsia" w:ascii="仿宋_GB2312" w:hAnsi="仿宋_GB2312" w:eastAsia="仿宋_GB2312"/>
          <w:sz w:val="32"/>
          <w:u w:val="single"/>
          <w:lang w:val="en-US" w:eastAsia="zh-CN"/>
        </w:rPr>
        <w:t xml:space="preserve">    </w:t>
      </w:r>
      <w:r>
        <w:rPr>
          <w:rFonts w:hint="eastAsia" w:ascii="仿宋_GB2312" w:hAnsi="仿宋_GB2312" w:eastAsia="仿宋_GB2312"/>
          <w:sz w:val="32"/>
          <w:lang w:val="en-US" w:eastAsia="zh-CN"/>
        </w:rPr>
        <w:t>日，被福州市粮食和物资储备局给予行政处罚，行政处罚决定书文号为</w:t>
      </w:r>
      <w:r>
        <w:rPr>
          <w:rFonts w:hint="eastAsia" w:ascii="仿宋_GB2312" w:hAnsi="仿宋_GB2312" w:eastAsia="仿宋_GB2312"/>
          <w:sz w:val="32"/>
          <w:u w:val="single"/>
          <w:lang w:val="en-US" w:eastAsia="zh-CN"/>
        </w:rPr>
        <w:t xml:space="preserve">                 </w:t>
      </w:r>
      <w:r>
        <w:rPr>
          <w:rFonts w:hint="eastAsia" w:ascii="仿宋_GB2312" w:hAnsi="仿宋_GB2312" w:eastAsia="仿宋_GB2312"/>
          <w:sz w:val="32"/>
          <w:lang w:val="en-US" w:eastAsia="zh-CN"/>
        </w:rPr>
        <w:t>。我单位在失信行为发生后，认真学习相关法律法规，积极了解社会信用体系建设政策文件，主动修正和整改失信行为，并已依法依规及时、全面接受处罚。现提请对该条行政处罚信息进行信用修复。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beforeAutospacing="0" w:after="0" w:afterLines="0" w:afterAutospacing="0" w:line="540" w:lineRule="exact"/>
        <w:ind w:left="0" w:leftChars="0" w:right="0" w:rightChars="0"/>
        <w:textAlignment w:val="auto"/>
        <w:outlineLvl w:val="9"/>
        <w:rPr>
          <w:rFonts w:hint="eastAsia" w:ascii="仿宋_GB2312" w:hAnsi="仿宋_GB2312" w:eastAsia="仿宋_GB2312"/>
          <w:sz w:val="32"/>
          <w:lang w:val="en-US" w:eastAsia="zh-CN"/>
        </w:rPr>
      </w:pPr>
      <w:r>
        <w:rPr>
          <w:rFonts w:hint="eastAsia" w:ascii="仿宋_GB2312" w:hAnsi="仿宋_GB2312" w:eastAsia="仿宋_GB2312"/>
          <w:sz w:val="32"/>
          <w:lang w:val="en-US" w:eastAsia="zh-CN"/>
        </w:rPr>
        <w:t xml:space="preserve">    我单位郑重承诺：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beforeAutospacing="0" w:after="0" w:afterLines="0" w:afterAutospacing="0" w:line="540" w:lineRule="exact"/>
        <w:ind w:left="0" w:leftChars="0" w:right="0" w:rightChars="0"/>
        <w:textAlignment w:val="auto"/>
        <w:outlineLvl w:val="9"/>
        <w:rPr>
          <w:rFonts w:hint="eastAsia" w:ascii="仿宋_GB2312" w:hAnsi="仿宋_GB2312" w:eastAsia="仿宋_GB2312"/>
          <w:sz w:val="32"/>
          <w:lang w:eastAsia="zh-CN"/>
        </w:rPr>
      </w:pPr>
      <w:r>
        <w:rPr>
          <w:rFonts w:hint="eastAsia" w:ascii="仿宋_GB2312" w:hAnsi="仿宋_GB2312" w:eastAsia="仿宋_GB2312"/>
          <w:sz w:val="32"/>
          <w:lang w:val="en-US" w:eastAsia="zh-CN"/>
        </w:rPr>
        <w:t xml:space="preserve">    一、</w:t>
      </w:r>
      <w:r>
        <w:rPr>
          <w:rFonts w:hint="eastAsia" w:ascii="仿宋_GB2312" w:hAnsi="仿宋_GB2312" w:eastAsia="仿宋_GB2312"/>
          <w:sz w:val="32"/>
          <w:lang w:eastAsia="zh-CN"/>
        </w:rPr>
        <w:t>严格遵守国家法律、法规和规章，全面履行应尽的责任和义务。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beforeAutospacing="0" w:after="0" w:afterLines="0" w:afterAutospacing="0" w:line="540" w:lineRule="exact"/>
        <w:ind w:left="0" w:leftChars="0" w:right="0" w:rightChars="0"/>
        <w:textAlignment w:val="auto"/>
        <w:outlineLvl w:val="9"/>
        <w:rPr>
          <w:rFonts w:hint="eastAsia" w:ascii="仿宋_GB2312" w:hAnsi="仿宋_GB2312" w:eastAsia="仿宋_GB2312"/>
          <w:sz w:val="32"/>
          <w:lang w:eastAsia="zh-CN"/>
        </w:rPr>
      </w:pPr>
      <w:r>
        <w:rPr>
          <w:rFonts w:hint="eastAsia" w:ascii="仿宋_GB2312" w:hAnsi="仿宋_GB2312" w:eastAsia="仿宋_GB2312"/>
          <w:sz w:val="32"/>
          <w:lang w:val="en-US" w:eastAsia="zh-CN"/>
        </w:rPr>
        <w:t xml:space="preserve">    </w:t>
      </w:r>
      <w:r>
        <w:rPr>
          <w:rFonts w:hint="eastAsia" w:ascii="仿宋_GB2312" w:hAnsi="仿宋_GB2312" w:eastAsia="仿宋_GB2312"/>
          <w:sz w:val="32"/>
          <w:lang w:eastAsia="zh-CN"/>
        </w:rPr>
        <w:t>二、所提供的资料均合法、真实、准确和有效。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beforeAutospacing="0" w:after="0" w:afterLines="0" w:afterAutospacing="0" w:line="540" w:lineRule="exact"/>
        <w:ind w:left="0" w:leftChars="0" w:right="0" w:rightChars="0"/>
        <w:textAlignment w:val="auto"/>
        <w:outlineLvl w:val="9"/>
        <w:rPr>
          <w:rFonts w:hint="eastAsia" w:ascii="仿宋_GB2312" w:hAnsi="仿宋_GB2312" w:eastAsia="仿宋_GB2312"/>
          <w:sz w:val="32"/>
          <w:lang w:eastAsia="zh-CN"/>
        </w:rPr>
      </w:pPr>
      <w:r>
        <w:rPr>
          <w:rFonts w:hint="eastAsia" w:ascii="仿宋_GB2312" w:hAnsi="仿宋_GB2312" w:eastAsia="仿宋_GB2312"/>
          <w:sz w:val="32"/>
          <w:lang w:val="en-US" w:eastAsia="zh-CN"/>
        </w:rPr>
        <w:t xml:space="preserve">    </w:t>
      </w:r>
      <w:r>
        <w:rPr>
          <w:rFonts w:hint="eastAsia" w:ascii="仿宋_GB2312" w:hAnsi="仿宋_GB2312" w:eastAsia="仿宋_GB2312"/>
          <w:sz w:val="32"/>
          <w:lang w:eastAsia="zh-CN"/>
        </w:rPr>
        <w:t>三、承诺依法依规接受失信惩戒、主动整改，不再触犯相关法律法规。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beforeAutospacing="0" w:after="0" w:afterLines="0" w:afterAutospacing="0" w:line="540" w:lineRule="exact"/>
        <w:ind w:left="0" w:leftChars="0" w:right="0" w:rightChars="0"/>
        <w:textAlignment w:val="auto"/>
        <w:outlineLvl w:val="9"/>
        <w:rPr>
          <w:rFonts w:hint="eastAsia" w:ascii="仿宋_GB2312" w:hAnsi="仿宋_GB2312" w:eastAsia="仿宋_GB2312"/>
          <w:sz w:val="32"/>
          <w:lang w:eastAsia="zh-CN"/>
        </w:rPr>
      </w:pPr>
      <w:r>
        <w:rPr>
          <w:rFonts w:hint="eastAsia" w:ascii="仿宋_GB2312" w:hAnsi="仿宋_GB2312" w:eastAsia="仿宋_GB2312"/>
          <w:sz w:val="32"/>
          <w:lang w:val="en-US" w:eastAsia="zh-CN"/>
        </w:rPr>
        <w:t xml:space="preserve">    </w:t>
      </w:r>
      <w:r>
        <w:rPr>
          <w:rFonts w:hint="eastAsia" w:ascii="仿宋_GB2312" w:hAnsi="仿宋_GB2312" w:eastAsia="仿宋_GB2312"/>
          <w:sz w:val="32"/>
          <w:lang w:eastAsia="zh-CN"/>
        </w:rPr>
        <w:t>四、依法守信开展生产经营活动，自觉接受行政管理部门、行业组织、社会公众、新闻舆论的监督。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beforeAutospacing="0" w:after="0" w:afterLines="0" w:afterAutospacing="0" w:line="540" w:lineRule="exact"/>
        <w:ind w:left="0" w:leftChars="0" w:right="0" w:rightChars="0"/>
        <w:textAlignment w:val="auto"/>
        <w:outlineLvl w:val="9"/>
        <w:rPr>
          <w:rFonts w:hint="eastAsia" w:ascii="仿宋_GB2312" w:hAnsi="仿宋_GB2312" w:eastAsia="仿宋_GB2312"/>
          <w:sz w:val="32"/>
          <w:lang w:eastAsia="zh-CN"/>
        </w:rPr>
      </w:pPr>
      <w:r>
        <w:rPr>
          <w:rFonts w:hint="eastAsia" w:ascii="仿宋_GB2312" w:hAnsi="仿宋_GB2312" w:eastAsia="仿宋_GB2312"/>
          <w:sz w:val="32"/>
          <w:lang w:val="en-US" w:eastAsia="zh-CN"/>
        </w:rPr>
        <w:t xml:space="preserve">    </w:t>
      </w:r>
      <w:r>
        <w:rPr>
          <w:rFonts w:hint="eastAsia" w:ascii="仿宋_GB2312" w:hAnsi="仿宋_GB2312" w:eastAsia="仿宋_GB2312"/>
          <w:sz w:val="32"/>
          <w:lang w:eastAsia="zh-CN"/>
        </w:rPr>
        <w:t>五、若发生违法失信行为，将依照有关法律、法规、规章和政策规定接受处罚，并依法承担相应责任。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beforeAutospacing="0" w:after="0" w:afterLines="0" w:afterAutospacing="0" w:line="540" w:lineRule="exact"/>
        <w:ind w:left="0" w:leftChars="0" w:right="0" w:rightChars="0" w:firstLine="640"/>
        <w:textAlignment w:val="auto"/>
        <w:outlineLvl w:val="9"/>
        <w:rPr>
          <w:rFonts w:hint="eastAsia" w:ascii="仿宋_GB2312" w:hAnsi="仿宋_GB2312" w:eastAsia="仿宋_GB2312"/>
          <w:sz w:val="32"/>
          <w:lang w:eastAsia="zh-CN"/>
        </w:rPr>
      </w:pPr>
      <w:r>
        <w:rPr>
          <w:rFonts w:hint="eastAsia" w:ascii="仿宋_GB2312" w:hAnsi="仿宋_GB2312" w:eastAsia="仿宋_GB2312"/>
          <w:sz w:val="32"/>
          <w:lang w:eastAsia="zh-CN"/>
        </w:rPr>
        <w:t>六、本《信用承诺书》同意向社会公开。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beforeAutospacing="0" w:after="0" w:afterLines="0" w:afterAutospacing="0" w:line="540" w:lineRule="exact"/>
        <w:ind w:left="0" w:leftChars="0" w:right="0" w:rightChars="0" w:firstLine="640"/>
        <w:textAlignment w:val="auto"/>
        <w:outlineLvl w:val="9"/>
        <w:rPr>
          <w:rFonts w:hint="eastAsia" w:ascii="仿宋_GB2312" w:hAnsi="仿宋_GB2312" w:eastAsia="仿宋_GB2312"/>
          <w:sz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beforeAutospacing="0" w:after="0" w:afterLines="0" w:afterAutospacing="0" w:line="540" w:lineRule="exact"/>
        <w:ind w:left="0" w:leftChars="0" w:right="0" w:rightChars="0"/>
        <w:textAlignment w:val="auto"/>
        <w:outlineLvl w:val="9"/>
        <w:rPr>
          <w:rFonts w:hint="eastAsia" w:ascii="仿宋_GB2312" w:hAnsi="仿宋_GB2312" w:eastAsia="仿宋_GB2312"/>
          <w:sz w:val="32"/>
          <w:lang w:eastAsia="zh-CN"/>
        </w:rPr>
      </w:pPr>
      <w:r>
        <w:rPr>
          <w:rFonts w:hint="eastAsia" w:ascii="仿宋_GB2312" w:hAnsi="仿宋_GB2312" w:eastAsia="仿宋_GB2312"/>
          <w:sz w:val="32"/>
          <w:lang w:eastAsia="zh-CN"/>
        </w:rPr>
        <w:t xml:space="preserve"> </w:t>
      </w:r>
      <w:r>
        <w:rPr>
          <w:rFonts w:hint="eastAsia" w:ascii="仿宋_GB2312" w:hAnsi="仿宋_GB2312" w:eastAsia="仿宋_GB2312"/>
          <w:sz w:val="32"/>
          <w:lang w:val="en-US" w:eastAsia="zh-CN"/>
        </w:rPr>
        <w:t xml:space="preserve">                 </w:t>
      </w:r>
      <w:r>
        <w:rPr>
          <w:rFonts w:hint="eastAsia" w:ascii="仿宋_GB2312" w:hAnsi="仿宋_GB2312" w:eastAsia="仿宋_GB2312"/>
          <w:sz w:val="32"/>
          <w:lang w:eastAsia="zh-CN"/>
        </w:rPr>
        <w:t xml:space="preserve">        承诺企业：（盖章）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beforeAutospacing="0" w:after="0" w:afterLines="0" w:afterAutospacing="0" w:line="540" w:lineRule="exact"/>
        <w:ind w:left="0" w:leftChars="0" w:right="0" w:rightChars="0"/>
        <w:textAlignment w:val="auto"/>
        <w:outlineLvl w:val="9"/>
        <w:rPr>
          <w:rFonts w:hint="eastAsia" w:ascii="仿宋_GB2312" w:hAnsi="仿宋_GB2312" w:eastAsia="仿宋_GB2312"/>
          <w:sz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beforeAutospacing="0" w:after="0" w:afterLines="0" w:afterAutospacing="0" w:line="540" w:lineRule="exact"/>
        <w:ind w:left="0" w:leftChars="0" w:right="0" w:rightChars="0"/>
        <w:textAlignment w:val="auto"/>
        <w:outlineLvl w:val="9"/>
        <w:rPr>
          <w:rFonts w:hint="eastAsia" w:ascii="仿宋_GB2312" w:hAnsi="仿宋_GB2312" w:eastAsia="仿宋_GB2312"/>
          <w:sz w:val="32"/>
          <w:lang w:eastAsia="zh-CN"/>
        </w:rPr>
      </w:pPr>
      <w:r>
        <w:rPr>
          <w:rFonts w:hint="eastAsia" w:ascii="仿宋_GB2312" w:hAnsi="仿宋_GB2312" w:eastAsia="仿宋_GB2312"/>
          <w:sz w:val="32"/>
          <w:lang w:eastAsia="zh-CN"/>
        </w:rPr>
        <w:t xml:space="preserve">        </w:t>
      </w:r>
      <w:r>
        <w:rPr>
          <w:rFonts w:hint="eastAsia" w:ascii="仿宋_GB2312" w:hAnsi="仿宋_GB2312" w:eastAsia="仿宋_GB2312"/>
          <w:sz w:val="32"/>
          <w:lang w:val="en-US" w:eastAsia="zh-CN"/>
        </w:rPr>
        <w:t xml:space="preserve">                  </w:t>
      </w:r>
      <w:r>
        <w:rPr>
          <w:rFonts w:hint="eastAsia" w:ascii="仿宋_GB2312" w:hAnsi="仿宋_GB2312" w:eastAsia="仿宋_GB2312"/>
          <w:sz w:val="32"/>
          <w:lang w:eastAsia="zh-CN"/>
        </w:rPr>
        <w:t>法定代表人签字：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beforeAutospacing="0" w:after="0" w:afterLines="0" w:afterAutospacing="0" w:line="540" w:lineRule="exact"/>
        <w:ind w:left="0" w:leftChars="0" w:right="0" w:rightChars="0"/>
        <w:textAlignment w:val="auto"/>
        <w:outlineLvl w:val="9"/>
        <w:rPr>
          <w:rFonts w:hint="eastAsia" w:ascii="仿宋_GB2312" w:hAnsi="仿宋_GB2312" w:eastAsia="仿宋_GB2312"/>
          <w:sz w:val="32"/>
          <w:lang w:eastAsia="zh-CN"/>
        </w:rPr>
      </w:pPr>
      <w:r>
        <w:rPr>
          <w:rFonts w:hint="eastAsia" w:ascii="仿宋_GB2312" w:hAnsi="仿宋_GB2312" w:eastAsia="仿宋_GB2312"/>
          <w:sz w:val="32"/>
          <w:lang w:val="en-US" w:eastAsia="zh-CN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beforeAutospacing="0" w:after="0" w:afterLines="0" w:afterAutospacing="0" w:line="540" w:lineRule="exact"/>
        <w:ind w:left="0" w:leftChars="0" w:right="0" w:rightChars="0"/>
        <w:textAlignment w:val="auto"/>
        <w:outlineLvl w:val="9"/>
      </w:pPr>
      <w:r>
        <w:rPr>
          <w:rFonts w:hint="eastAsia" w:ascii="仿宋_GB2312" w:hAnsi="仿宋_GB2312" w:eastAsia="仿宋_GB2312"/>
          <w:sz w:val="32"/>
          <w:lang w:eastAsia="zh-CN"/>
        </w:rPr>
        <w:t xml:space="preserve">             </w:t>
      </w:r>
      <w:r>
        <w:rPr>
          <w:rFonts w:hint="eastAsia" w:ascii="仿宋_GB2312" w:hAnsi="仿宋_GB2312" w:eastAsia="仿宋_GB2312"/>
          <w:sz w:val="32"/>
          <w:lang w:val="en-US" w:eastAsia="zh-CN"/>
        </w:rPr>
        <w:t xml:space="preserve">    </w:t>
      </w:r>
      <w:r>
        <w:rPr>
          <w:rFonts w:hint="eastAsia" w:ascii="仿宋_GB2312" w:hAnsi="仿宋_GB2312" w:eastAsia="仿宋_GB2312"/>
          <w:sz w:val="32"/>
          <w:lang w:eastAsia="zh-CN"/>
        </w:rPr>
        <w:t xml:space="preserve">    </w:t>
      </w:r>
      <w:r>
        <w:rPr>
          <w:rFonts w:hint="eastAsia" w:ascii="仿宋_GB2312" w:hAnsi="仿宋_GB2312" w:eastAsia="仿宋_GB2312"/>
          <w:sz w:val="32"/>
          <w:lang w:val="en-US" w:eastAsia="zh-CN"/>
        </w:rPr>
        <w:t xml:space="preserve">       </w:t>
      </w:r>
      <w:r>
        <w:rPr>
          <w:rFonts w:hint="eastAsia" w:ascii="仿宋_GB2312" w:hAnsi="仿宋_GB2312" w:eastAsia="仿宋_GB2312"/>
          <w:sz w:val="32"/>
          <w:lang w:eastAsia="zh-CN"/>
        </w:rPr>
        <w:t xml:space="preserve"> 年     月     日 </w:t>
      </w:r>
      <w:bookmarkStart w:id="0" w:name="_GoBack"/>
      <w:bookmarkEnd w:id="0"/>
    </w:p>
    <w:sectPr>
      <w:pgSz w:w="11906" w:h="16838"/>
      <w:pgMar w:top="1134" w:right="1800" w:bottom="1134" w:left="1800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moder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decorative"/>
    <w:pitch w:val="default"/>
    <w:sig w:usb0="E00002FF" w:usb1="4000ACFF" w:usb2="00000001" w:usb3="00000000" w:csb0="2000019F" w:csb1="00000000"/>
  </w:font>
  <w:font w:name="Arial">
    <w:panose1 w:val="020B0604020202020204"/>
    <w:charset w:val="01"/>
    <w:family w:val="decorative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swiss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moder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swiss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roman"/>
    <w:pitch w:val="default"/>
    <w:sig w:usb0="E00002FF" w:usb1="4000ACFF" w:usb2="00000001" w:usb3="00000000" w:csb0="2000019F" w:csb1="00000000"/>
  </w:font>
  <w:font w:name="Arial">
    <w:panose1 w:val="020B0604020202020204"/>
    <w:charset w:val="01"/>
    <w:family w:val="roman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decorative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swiss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decorative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modern"/>
    <w:pitch w:val="default"/>
    <w:sig w:usb0="E00002FF" w:usb1="4000ACFF" w:usb2="00000001" w:usb3="00000000" w:csb0="2000019F" w:csb1="00000000"/>
  </w:font>
  <w:font w:name="Arial">
    <w:panose1 w:val="020B0604020202020204"/>
    <w:charset w:val="01"/>
    <w:family w:val="modern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roma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decorative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alibri Light">
    <w:panose1 w:val="020F0302020204030204"/>
    <w:charset w:val="00"/>
    <w:family w:val="auto"/>
    <w:pitch w:val="default"/>
    <w:sig w:usb0="A00002EF" w:usb1="4000207B" w:usb2="00000000" w:usb3="00000000" w:csb0="2000019F" w:csb1="00000000"/>
  </w:font>
  <w:font w:name="仿宋_GB2312">
    <w:altName w:val="仿宋"/>
    <w:panose1 w:val="02010609030101010101"/>
    <w:charset w:val="86"/>
    <w:family w:val="roman"/>
    <w:pitch w:val="default"/>
    <w:sig w:usb0="00000000" w:usb1="00000000" w:usb2="00000000" w:usb3="00000000" w:csb0="00040000" w:csb1="00000000"/>
  </w:font>
  <w:font w:name="方正小标宋简体">
    <w:altName w:val="微软雅黑"/>
    <w:panose1 w:val="02010601030101010101"/>
    <w:charset w:val="86"/>
    <w:family w:val="script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roman"/>
    <w:pitch w:val="default"/>
    <w:sig w:usb0="00000000" w:usb1="00000000" w:usb2="00000000" w:usb3="00000000" w:csb0="00040000" w:csb1="00000000"/>
  </w:font>
  <w:font w:name="ˎ̥">
    <w:altName w:val="Times New Roman"/>
    <w:panose1 w:val="00000000000000000000"/>
    <w:charset w:val="00"/>
    <w:family w:val="decorative"/>
    <w:pitch w:val="default"/>
    <w:sig w:usb0="00000000" w:usb1="00000000" w:usb2="00000000" w:usb3="00000000" w:csb0="00040001" w:csb1="00000000"/>
  </w:font>
  <w:font w:name="Verdana,ˎ̥">
    <w:altName w:val="Times New Roman"/>
    <w:panose1 w:val="00000000000000000000"/>
    <w:charset w:val="00"/>
    <w:family w:val="decorative"/>
    <w:pitch w:val="default"/>
    <w:sig w:usb0="00000000" w:usb1="00000000" w:usb2="00000000" w:usb3="00000000" w:csb0="00040001" w:csb1="00000000"/>
  </w:font>
  <w:font w:name="仿宋">
    <w:panose1 w:val="02010609060101010101"/>
    <w:charset w:val="86"/>
    <w:family w:val="roma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微软雅黑">
    <w:panose1 w:val="020B0503020204020204"/>
    <w:charset w:val="86"/>
    <w:family w:val="script"/>
    <w:pitch w:val="default"/>
    <w:sig w:usb0="80000287" w:usb1="280F3C52" w:usb2="00000016" w:usb3="00000000" w:csb0="0004001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roman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ˎ̥">
    <w:altName w:val="Times New Roman"/>
    <w:panose1 w:val="00000000000000000000"/>
    <w:charset w:val="00"/>
    <w:family w:val="roman"/>
    <w:pitch w:val="default"/>
    <w:sig w:usb0="00000000" w:usb1="00000000" w:usb2="00000000" w:usb3="00000000" w:csb0="00040001" w:csb1="00000000"/>
  </w:font>
  <w:font w:name="Verdana,ˎ̥">
    <w:altName w:val="Times New Roman"/>
    <w:panose1 w:val="00000000000000000000"/>
    <w:charset w:val="00"/>
    <w:family w:val="roman"/>
    <w:pitch w:val="default"/>
    <w:sig w:usb0="00000000" w:usb1="00000000" w:usb2="00000000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swiss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swiss"/>
    <w:pitch w:val="default"/>
    <w:sig w:usb0="00000000" w:usb1="00000000" w:usb2="00000000" w:usb3="00000000" w:csb0="00040000" w:csb1="00000000"/>
  </w:font>
  <w:font w:name="ˎ̥">
    <w:altName w:val="Times New Roman"/>
    <w:panose1 w:val="00000000000000000000"/>
    <w:charset w:val="00"/>
    <w:family w:val="modern"/>
    <w:pitch w:val="default"/>
    <w:sig w:usb0="00000000" w:usb1="00000000" w:usb2="00000000" w:usb3="00000000" w:csb0="00040001" w:csb1="00000000"/>
  </w:font>
  <w:font w:name="Verdana,ˎ̥">
    <w:altName w:val="Times New Roman"/>
    <w:panose1 w:val="00000000000000000000"/>
    <w:charset w:val="00"/>
    <w:family w:val="modern"/>
    <w:pitch w:val="default"/>
    <w:sig w:usb0="00000000" w:usb1="00000000" w:usb2="00000000" w:usb3="00000000" w:csb0="00040001" w:csb1="00000000"/>
  </w:font>
  <w:font w:name="仿宋">
    <w:panose1 w:val="02010609060101010101"/>
    <w:charset w:val="86"/>
    <w:family w:val="swiss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swiss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decorative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decorative"/>
    <w:pitch w:val="default"/>
    <w:sig w:usb0="00000000" w:usb1="00000000" w:usb2="00000000" w:usb3="00000000" w:csb0="00040000" w:csb1="00000000"/>
  </w:font>
  <w:font w:name="ˎ̥">
    <w:altName w:val="Times New Roman"/>
    <w:panose1 w:val="00000000000000000000"/>
    <w:charset w:val="00"/>
    <w:family w:val="swiss"/>
    <w:pitch w:val="default"/>
    <w:sig w:usb0="00000000" w:usb1="00000000" w:usb2="00000000" w:usb3="00000000" w:csb0="00040001" w:csb1="00000000"/>
  </w:font>
  <w:font w:name="Verdana,ˎ̥">
    <w:altName w:val="Times New Roman"/>
    <w:panose1 w:val="00000000000000000000"/>
    <w:charset w:val="00"/>
    <w:family w:val="swiss"/>
    <w:pitch w:val="default"/>
    <w:sig w:usb0="00000000" w:usb1="00000000" w:usb2="00000000" w:usb3="00000000" w:csb0="00040001" w:csb1="00000000"/>
  </w:font>
  <w:font w:name="仿宋">
    <w:panose1 w:val="02010609060101010101"/>
    <w:charset w:val="86"/>
    <w:family w:val="decorative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decorative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script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roma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BF80D2D"/>
    <w:rsid w:val="1BF80D2D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Office_10.8.0.5648_F1E327BC-269C-435d-A152-05C5408002CA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2020-06-17T08:03:00Z</dcterms:created>
  <dc:creator>Administrator</dc:creator>
  <cp:lastModifiedBy>Administrator</cp:lastModifiedBy>
  <dcterms:modified xsi:type="dcterms:W3CDTF">2020-06-17T08:03:26Z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2052-10.8.0.5648</vt:lpwstr>
  </property>
</Properties>
</file>