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00" w:lineRule="exact"/>
        <w:rPr>
          <w:rFonts w:hint="eastAsia"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附件</w:t>
      </w:r>
    </w:p>
    <w:p>
      <w:pPr>
        <w:rPr>
          <w:rFonts w:hint="eastAsia" w:ascii="华文中宋" w:hAnsi="华文中宋" w:eastAsia="华文中宋" w:cs="华文中宋"/>
          <w:sz w:val="36"/>
          <w:szCs w:val="36"/>
        </w:rPr>
      </w:pPr>
    </w:p>
    <w:p>
      <w:pPr>
        <w:spacing w:line="500" w:lineRule="exact"/>
        <w:jc w:val="center"/>
        <w:rPr>
          <w:rFonts w:hint="eastAsia" w:ascii="宋体" w:hAnsi="宋体" w:cs="宋体"/>
          <w:b/>
          <w:bCs/>
          <w:sz w:val="36"/>
          <w:szCs w:val="36"/>
        </w:rPr>
      </w:pPr>
      <w:r>
        <w:rPr>
          <w:rFonts w:hint="eastAsia" w:ascii="宋体" w:hAnsi="宋体" w:cs="宋体"/>
          <w:b/>
          <w:bCs/>
          <w:sz w:val="36"/>
          <w:szCs w:val="36"/>
        </w:rPr>
        <w:t>众创空间、孵化器培育高新技术企业奖励申请结果</w:t>
      </w:r>
    </w:p>
    <w:p>
      <w:pPr>
        <w:spacing w:line="500" w:lineRule="exact"/>
        <w:jc w:val="center"/>
        <w:rPr>
          <w:rFonts w:hint="eastAsia" w:ascii="华文中宋" w:hAnsi="华文中宋" w:eastAsia="华文中宋" w:cs="华文中宋"/>
          <w:sz w:val="36"/>
          <w:szCs w:val="36"/>
        </w:rPr>
      </w:pPr>
    </w:p>
    <w:tbl>
      <w:tblPr>
        <w:tblStyle w:val="4"/>
        <w:tblW w:w="9638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6"/>
        <w:gridCol w:w="3782"/>
        <w:gridCol w:w="4092"/>
        <w:gridCol w:w="106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bidi="ar"/>
              </w:rPr>
              <w:t>众创空间、孵化器名称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bidi="ar"/>
              </w:rPr>
              <w:t>依托单位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bidi="ar"/>
              </w:rPr>
              <w:t>培育</w:t>
            </w:r>
            <w:r>
              <w:rPr>
                <w:rStyle w:val="7"/>
                <w:rFonts w:hint="eastAsia" w:ascii="宋体" w:hAnsi="宋体" w:cs="宋体"/>
                <w:b/>
                <w:bCs/>
                <w:sz w:val="24"/>
                <w:szCs w:val="24"/>
                <w:lang w:bidi="ar"/>
              </w:rPr>
              <w:br w:type="textWrapping"/>
            </w:r>
            <w:r>
              <w:rPr>
                <w:rStyle w:val="8"/>
                <w:b/>
                <w:bCs/>
                <w:sz w:val="24"/>
                <w:szCs w:val="24"/>
                <w:lang w:bidi="ar"/>
              </w:rPr>
              <w:t>高企数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ab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福州863软件专业孵化器服务中心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福州八六三软件专业孵化器服务中心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7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我想创业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我想创业（福建）投资咨询有限公司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筑梦之星孵化器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福州市筑梦之星科技有限公司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牧马人众创空间、牧马人孵化器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福州言信空间商业管理有限公司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福州海峡工业设计创意园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福州市高新技术产业创业服务中心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金山科技企业孵化器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福州市人才发展集团有限公司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7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乐探机器人众创空间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福建省机器人科教协会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琴声创业园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福州琴声创业园管理有限公司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2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ab/>
            </w: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福州大学国家大学科技园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福州福大科技园管理有限公司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4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中国福州留学人员创业园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福州市引进人才服务中心（福州市留学回国人员工作站）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云端创咖+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福建阳光能量孵化器管理有限公司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福建火炬高新技术创业园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福建火炬技术高新技术创业园有限公司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启迪之星福州孵化基地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福州启迪之星孵化管理有限公司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陶缘众创空间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福州市陶瓷行业技术创新中心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96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378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特力林孵化器</w:t>
            </w:r>
          </w:p>
        </w:tc>
        <w:tc>
          <w:tcPr>
            <w:tcW w:w="4092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福建特力林孵化器管理有限公司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widowControl/>
              <w:spacing w:line="260" w:lineRule="exact"/>
              <w:jc w:val="center"/>
              <w:textAlignment w:val="center"/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4"/>
                <w:lang w:bidi="ar"/>
              </w:rPr>
              <w:t>2</w:t>
            </w:r>
          </w:p>
        </w:tc>
      </w:tr>
    </w:tbl>
    <w:p>
      <w:pPr>
        <w:widowControl/>
        <w:spacing w:line="260" w:lineRule="exact"/>
        <w:jc w:val="center"/>
        <w:textAlignment w:val="center"/>
        <w:rPr>
          <w:rFonts w:hint="eastAsia" w:ascii="仿宋" w:hAnsi="仿宋" w:eastAsia="仿宋" w:cs="仿宋"/>
          <w:color w:val="000000"/>
          <w:kern w:val="0"/>
          <w:sz w:val="24"/>
          <w:lang w:bidi="ar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935" w:right="1588" w:bottom="1361" w:left="1588" w:header="851" w:footer="992" w:gutter="0"/>
      <w:pgNumType w:fmt="decimal" w:start="1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6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6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6"/>
                      </w:rPr>
                    </w:pPr>
                    <w:r>
                      <w:fldChar w:fldCharType="begin"/>
                    </w:r>
                    <w:r>
                      <w:rPr>
                        <w:rStyle w:val="6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6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CB233B"/>
    <w:rsid w:val="6BCB2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仿宋_GB2312" w:eastAsia="仿宋_GB2312"/>
      <w:color w:val="000000"/>
      <w:sz w:val="18"/>
      <w:szCs w:val="18"/>
    </w:rPr>
  </w:style>
  <w:style w:type="character" w:styleId="6">
    <w:name w:val="page number"/>
    <w:basedOn w:val="5"/>
    <w:uiPriority w:val="0"/>
  </w:style>
  <w:style w:type="character" w:customStyle="1" w:styleId="7">
    <w:name w:val="font11"/>
    <w:basedOn w:val="5"/>
    <w:qFormat/>
    <w:uiPriority w:val="0"/>
    <w:rPr>
      <w:rFonts w:hint="default" w:ascii="Calibri" w:hAnsi="Calibri" w:cs="Calibri"/>
      <w:color w:val="000000"/>
      <w:sz w:val="18"/>
      <w:szCs w:val="18"/>
      <w:u w:val="none"/>
    </w:rPr>
  </w:style>
  <w:style w:type="character" w:customStyle="1" w:styleId="8">
    <w:name w:val="font41"/>
    <w:basedOn w:val="5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2021-08-12T09:05:00Z</dcterms:created>
  <dc:creator>HHER</dc:creator>
  <cp:lastModifiedBy>HHER</cp:lastModifiedBy>
  <dcterms:modified xsi:type="dcterms:W3CDTF">2021-08-12T09:05:26Z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F9EEBFEBD62A488A8730556C4A7929EA</vt:lpwstr>
  </property>
</Properties>
</file>