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“</w:t>
      </w:r>
      <w:r>
        <w:rPr>
          <w:rFonts w:ascii="华文仿宋" w:hAnsi="华文仿宋" w:eastAsia="华文仿宋"/>
          <w:sz w:val="30"/>
          <w:szCs w:val="30"/>
        </w:rPr>
        <w:t>福建技术师范学院网上科技成果（专利）专场推介会</w:t>
      </w:r>
      <w:r>
        <w:rPr>
          <w:rFonts w:hint="eastAsia" w:ascii="华文仿宋" w:hAnsi="华文仿宋" w:eastAsia="华文仿宋"/>
          <w:sz w:val="30"/>
          <w:szCs w:val="30"/>
        </w:rPr>
        <w:t>”</w:t>
      </w:r>
    </w:p>
    <w:p>
      <w:pPr>
        <w:spacing w:line="500" w:lineRule="exact"/>
        <w:jc w:val="center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意向项目对接表</w:t>
      </w:r>
    </w:p>
    <w:p>
      <w:pPr>
        <w:spacing w:line="500" w:lineRule="exact"/>
        <w:jc w:val="center"/>
        <w:rPr>
          <w:rFonts w:ascii="华文仿宋" w:hAnsi="华文仿宋" w:eastAsia="华文仿宋"/>
          <w:sz w:val="30"/>
          <w:szCs w:val="30"/>
        </w:rPr>
      </w:pPr>
    </w:p>
    <w:tbl>
      <w:tblPr>
        <w:tblStyle w:val="3"/>
        <w:tblW w:w="91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97"/>
        <w:gridCol w:w="1299"/>
        <w:gridCol w:w="1902"/>
        <w:gridCol w:w="59"/>
        <w:gridCol w:w="1961"/>
        <w:gridCol w:w="914"/>
        <w:gridCol w:w="10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企业名称</w:t>
            </w:r>
          </w:p>
        </w:tc>
        <w:tc>
          <w:tcPr>
            <w:tcW w:w="718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917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87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企业基本信息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注册资本  </w:t>
            </w: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         万元</w:t>
            </w:r>
          </w:p>
        </w:tc>
        <w:tc>
          <w:tcPr>
            <w:tcW w:w="29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成立时间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注册地址</w:t>
            </w:r>
          </w:p>
        </w:tc>
        <w:tc>
          <w:tcPr>
            <w:tcW w:w="718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7" w:hRule="atLeast"/>
          <w:jc w:val="center"/>
        </w:trPr>
        <w:tc>
          <w:tcPr>
            <w:tcW w:w="917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意向对接项目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3" w:hRule="atLeast"/>
          <w:jc w:val="center"/>
        </w:trPr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意向项目名称</w:t>
            </w:r>
          </w:p>
        </w:tc>
        <w:tc>
          <w:tcPr>
            <w:tcW w:w="718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5" w:hRule="atLeast"/>
          <w:jc w:val="center"/>
        </w:trPr>
        <w:tc>
          <w:tcPr>
            <w:tcW w:w="19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需求说明</w:t>
            </w:r>
          </w:p>
        </w:tc>
        <w:tc>
          <w:tcPr>
            <w:tcW w:w="718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7" w:hRule="atLeast"/>
          <w:jc w:val="center"/>
        </w:trPr>
        <w:tc>
          <w:tcPr>
            <w:tcW w:w="19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能提供的经费</w:t>
            </w:r>
          </w:p>
        </w:tc>
        <w:tc>
          <w:tcPr>
            <w:tcW w:w="718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9" w:hRule="atLeast"/>
          <w:jc w:val="center"/>
        </w:trPr>
        <w:tc>
          <w:tcPr>
            <w:tcW w:w="19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希望的合作方式</w:t>
            </w:r>
          </w:p>
        </w:tc>
        <w:tc>
          <w:tcPr>
            <w:tcW w:w="718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□技术转让   □技术入股     □合作开发     □委托开发 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9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联系方式</w:t>
            </w: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联系人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手机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电话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E-mail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ind w:firstLine="600" w:firstLineChars="200"/>
      </w:pPr>
      <w:r>
        <w:rPr>
          <w:rFonts w:hint="eastAsia" w:ascii="华文仿宋" w:hAnsi="华文仿宋" w:eastAsia="华文仿宋"/>
          <w:sz w:val="30"/>
          <w:szCs w:val="30"/>
        </w:rPr>
        <w:t>（备注：意向项目名称可来自</w:t>
      </w:r>
      <w:r>
        <w:rPr>
          <w:rFonts w:ascii="华文仿宋" w:hAnsi="华文仿宋" w:eastAsia="华文仿宋"/>
          <w:sz w:val="30"/>
          <w:szCs w:val="30"/>
        </w:rPr>
        <w:fldChar w:fldCharType="begin"/>
      </w:r>
      <w:r>
        <w:rPr>
          <w:rFonts w:ascii="华文仿宋" w:hAnsi="华文仿宋" w:eastAsia="华文仿宋"/>
          <w:sz w:val="30"/>
          <w:szCs w:val="30"/>
        </w:rPr>
        <w:instrText xml:space="preserve">HYPERLINK "http://www.fzttc.cn/jsjy.shtml"</w:instrText>
      </w:r>
      <w:r>
        <w:rPr>
          <w:rFonts w:ascii="华文仿宋" w:hAnsi="华文仿宋" w:eastAsia="华文仿宋"/>
          <w:sz w:val="30"/>
          <w:szCs w:val="30"/>
        </w:rPr>
        <w:fldChar w:fldCharType="separate"/>
      </w:r>
      <w:r>
        <w:rPr>
          <w:rFonts w:ascii="华文仿宋" w:hAnsi="华文仿宋" w:eastAsia="华文仿宋"/>
          <w:sz w:val="30"/>
          <w:szCs w:val="30"/>
        </w:rPr>
        <w:t>http://www.fzttc.cn/jsjy.shtml</w:t>
      </w:r>
      <w:r>
        <w:rPr>
          <w:rFonts w:ascii="华文仿宋" w:hAnsi="华文仿宋" w:eastAsia="华文仿宋"/>
          <w:sz w:val="30"/>
          <w:szCs w:val="30"/>
        </w:rPr>
        <w:fldChar w:fldCharType="end"/>
      </w:r>
      <w:r>
        <w:rPr>
          <w:rFonts w:hint="eastAsia" w:ascii="华文仿宋" w:hAnsi="华文仿宋" w:eastAsia="华文仿宋"/>
          <w:sz w:val="30"/>
          <w:szCs w:val="30"/>
        </w:rPr>
        <w:t>，</w:t>
      </w:r>
      <w:r>
        <w:rPr>
          <w:rFonts w:ascii="华文仿宋" w:hAnsi="华文仿宋" w:eastAsia="华文仿宋"/>
          <w:sz w:val="30"/>
          <w:szCs w:val="30"/>
        </w:rPr>
        <w:t>也可填企业</w:t>
      </w:r>
      <w:r>
        <w:rPr>
          <w:rFonts w:hint="eastAsia" w:ascii="华文仿宋" w:hAnsi="华文仿宋" w:eastAsia="华文仿宋"/>
          <w:sz w:val="30"/>
          <w:szCs w:val="30"/>
        </w:rPr>
        <w:t>自身</w:t>
      </w:r>
      <w:r>
        <w:rPr>
          <w:rFonts w:ascii="华文仿宋" w:hAnsi="华文仿宋" w:eastAsia="华文仿宋"/>
          <w:sz w:val="30"/>
          <w:szCs w:val="30"/>
        </w:rPr>
        <w:t>需求的项目</w:t>
      </w:r>
      <w:r>
        <w:rPr>
          <w:rFonts w:hint="eastAsia" w:ascii="华文仿宋" w:hAnsi="华文仿宋" w:eastAsia="华文仿宋"/>
          <w:sz w:val="30"/>
          <w:szCs w:val="30"/>
        </w:rPr>
        <w:t>。）</w:t>
      </w:r>
      <w:bookmarkStart w:id="0" w:name="_GoBack"/>
      <w:bookmarkEnd w:id="0"/>
    </w:p>
    <w:sectPr>
      <w:footerReference r:id="rId3" w:type="default"/>
      <w:pgSz w:w="11906" w:h="16838"/>
      <w:pgMar w:top="1440" w:right="853" w:bottom="1440" w:left="113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A62EA"/>
    <w:rsid w:val="26BA6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2020-12-25T06:40:00Z</dcterms:created>
  <dc:creator>Administrator</dc:creator>
  <cp:lastModifiedBy>Administrator</cp:lastModifiedBy>
  <dcterms:modified xsi:type="dcterms:W3CDTF">2020-12-25T06:41:09Z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