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附件</w:t>
      </w:r>
      <w:r>
        <w:rPr>
          <w:rFonts w:hint="eastAsia" w:ascii="方正楷体_GB2312" w:hAnsi="方正楷体_GB2312" w:eastAsia="方正楷体_GB2312" w:cs="方正楷体_GB2312"/>
          <w:sz w:val="28"/>
          <w:szCs w:val="36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：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全国建筑工人管理服务信息平台考勤工人数充足的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  <w:r>
        <w:rPr>
          <w:rFonts w:hint="eastAsia" w:ascii="方正楷体_GB2312" w:hAnsi="方正楷体_GB2312" w:eastAsia="方正楷体_GB2312" w:cs="方正楷体_GB2312"/>
          <w:sz w:val="28"/>
          <w:szCs w:val="36"/>
        </w:rPr>
        <w:t>市管项目清单（2021年12月24日）</w:t>
      </w:r>
    </w:p>
    <w:tbl>
      <w:tblPr>
        <w:tblStyle w:val="2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852"/>
        <w:gridCol w:w="2052"/>
        <w:gridCol w:w="1500"/>
        <w:gridCol w:w="912"/>
        <w:gridCol w:w="828"/>
        <w:gridCol w:w="175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总承包单位统一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总承包单位名称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建造师注册编号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福建医科大学孟超肝胆医院（福建省肝病科学研究中心）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周岐山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闽135171822112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福州世茂帝封江2020-23地块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闽135171820858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福州市城市轨道交通4号线一期工程洪塘停车场工区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91310104398689820Y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林川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沪135171720407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金地大境小区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91350200MA2YNQND0M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福建巨铸集团有限公司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刘逊彬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闽135202100314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和鸣公馆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91350200MA31E6RLX3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厦门通正建设有限公司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张开亮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闽135171823582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福州两园安置房二期（南港花园)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913500001581431832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闽135161617347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2019-43号厦坊村地块三项目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张骥鹏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闽135181900529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融侨茉香云居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913503005575744317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中建四局建设发展有限公司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刘声鑫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闽135192002819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骏耀商业广场(B地块)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9135052125988276X5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福建省惠房建设工程有限公司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连惠铃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闽135181902768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璟云公馆上部工程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91350181777545851T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福建鑫陆建设集团有限公司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林星锋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闽135192001209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新区·三江大厦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郑义颖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闽135192000640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鲁能福苑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91350100154380851B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福建省二建建设集团有限公司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陈治国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闽135181901839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三叉街旧改地块三安置型商品房项目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913504001555807674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吴钟炜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闽135121207094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义序公交综合车场及后勤保障配套服务设施项目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邱伟发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闽135161617742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福建省立医院金山院区二期工程项目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汪述文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闽135070802423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融侨云台雅筑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91350100154380851B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福建省二建建设集团有限公司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丁世龙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闽135181901641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云洲郡C区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91350305595954443D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福建省凡士建设集团有限公司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闽135060700181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福州市中医院五四北分院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913504001555807674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蔡碧凡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闽135141410919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养云公馆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913503005575744317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中建四局建设发展有限公司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吴艳斌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闽135181903238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厦坊小区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913501000036060403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福州建工(集团)总公司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林碧盛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闽135121307567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鹤林商服小区二期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91350100154393820J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福州市凯旭建筑工程有限公司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陈晋南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闽135192101740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海月龙峰B地块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91350105154381424A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福建省福州市市辖区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魏洪乾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闽135181900397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</w:tr>
    </w:tbl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2588"/>
    <w:rsid w:val="0B503A43"/>
    <w:rsid w:val="2CD75758"/>
    <w:rsid w:val="5BCA3639"/>
    <w:rsid w:val="6B342588"/>
    <w:rsid w:val="760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2022-01-10T01:44:00Z</dcterms:created>
  <dc:creator>小张德德</dc:creator>
  <cp:lastModifiedBy>lenovo</cp:lastModifiedBy>
  <dcterms:modified xsi:type="dcterms:W3CDTF">2022-11-24T09:21:03Z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3EC44B310C9840178F311819C73B906C</vt:lpwstr>
  </property>
</Properties>
</file>