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rPr>
      </w:pPr>
      <w:r>
        <w:rPr>
          <w:rFonts w:hint="eastAsia" w:ascii="黑体" w:hAnsi="黑体" w:eastAsia="黑体" w:cs="黑体"/>
        </w:rPr>
        <w:t>附件2</w:t>
      </w:r>
    </w:p>
    <w:p>
      <w:pPr>
        <w:widowControl/>
        <w:spacing w:line="420" w:lineRule="exact"/>
        <w:jc w:val="center"/>
        <w:rPr>
          <w:rFonts w:hint="eastAsia" w:eastAsia="方正小标宋简体"/>
          <w:color w:val="000000"/>
          <w:kern w:val="0"/>
          <w:sz w:val="36"/>
          <w:szCs w:val="36"/>
        </w:rPr>
      </w:pPr>
    </w:p>
    <w:p>
      <w:pPr>
        <w:widowControl/>
        <w:spacing w:line="420" w:lineRule="exact"/>
        <w:jc w:val="center"/>
        <w:rPr>
          <w:rFonts w:eastAsia="方正小标宋简体"/>
          <w:color w:val="000000"/>
          <w:kern w:val="0"/>
          <w:sz w:val="24"/>
        </w:rPr>
      </w:pPr>
      <w:r>
        <w:rPr>
          <w:rFonts w:hint="eastAsia" w:eastAsia="方正小标宋简体"/>
          <w:color w:val="000000"/>
          <w:kern w:val="0"/>
          <w:sz w:val="36"/>
          <w:szCs w:val="36"/>
        </w:rPr>
        <w:t>福州市</w:t>
      </w:r>
      <w:r>
        <w:rPr>
          <w:rFonts w:eastAsia="方正小标宋简体"/>
          <w:color w:val="000000"/>
          <w:kern w:val="0"/>
          <w:sz w:val="36"/>
          <w:szCs w:val="36"/>
        </w:rPr>
        <w:t>202</w:t>
      </w:r>
      <w:r>
        <w:rPr>
          <w:rFonts w:hint="eastAsia" w:eastAsia="方正小标宋简体"/>
          <w:color w:val="000000"/>
          <w:kern w:val="0"/>
          <w:sz w:val="36"/>
          <w:szCs w:val="36"/>
        </w:rPr>
        <w:t>2</w:t>
      </w:r>
      <w:r>
        <w:rPr>
          <w:rFonts w:eastAsia="方正小标宋简体"/>
          <w:color w:val="000000"/>
          <w:kern w:val="0"/>
          <w:sz w:val="36"/>
          <w:szCs w:val="36"/>
        </w:rPr>
        <w:t>年度</w:t>
      </w:r>
      <w:r>
        <w:rPr>
          <w:rFonts w:hint="eastAsia" w:eastAsia="方正小标宋简体"/>
          <w:color w:val="000000"/>
          <w:kern w:val="0"/>
          <w:sz w:val="36"/>
          <w:szCs w:val="36"/>
        </w:rPr>
        <w:t>疫情防控</w:t>
      </w:r>
      <w:r>
        <w:rPr>
          <w:rFonts w:eastAsia="方正小标宋简体"/>
          <w:color w:val="000000"/>
          <w:kern w:val="0"/>
          <w:sz w:val="36"/>
          <w:szCs w:val="36"/>
        </w:rPr>
        <w:t>安全承诺书</w:t>
      </w:r>
    </w:p>
    <w:p>
      <w:pPr>
        <w:spacing w:line="420" w:lineRule="exact"/>
        <w:rPr>
          <w:rFonts w:eastAsia="仿宋_GB2312"/>
          <w:b/>
          <w:bCs/>
        </w:rPr>
      </w:pPr>
    </w:p>
    <w:p>
      <w:pPr>
        <w:spacing w:line="420" w:lineRule="exact"/>
        <w:ind w:firstLine="640" w:firstLineChars="200"/>
        <w:rPr>
          <w:rFonts w:ascii="仿宋" w:hAnsi="仿宋"/>
        </w:rPr>
      </w:pPr>
      <w:r>
        <w:rPr>
          <w:rFonts w:ascii="仿宋" w:hAnsi="仿宋"/>
        </w:rPr>
        <w:t xml:space="preserve">考生姓名：    </w:t>
      </w:r>
      <w:r>
        <w:rPr>
          <w:rFonts w:hint="eastAsia" w:ascii="仿宋" w:hAnsi="仿宋"/>
        </w:rPr>
        <w:t xml:space="preserve">                     </w:t>
      </w:r>
      <w:r>
        <w:rPr>
          <w:rFonts w:ascii="仿宋" w:hAnsi="仿宋"/>
        </w:rPr>
        <w:t xml:space="preserve">身份证号： </w:t>
      </w:r>
    </w:p>
    <w:p>
      <w:pPr>
        <w:spacing w:line="420" w:lineRule="exact"/>
        <w:ind w:firstLine="640" w:firstLineChars="200"/>
        <w:rPr>
          <w:rFonts w:ascii="仿宋" w:hAnsi="仿宋"/>
        </w:rPr>
      </w:pPr>
      <w:r>
        <w:rPr>
          <w:rFonts w:ascii="仿宋" w:hAnsi="仿宋"/>
        </w:rPr>
        <w:t xml:space="preserve">手机号码：  </w:t>
      </w:r>
    </w:p>
    <w:p>
      <w:pPr>
        <w:spacing w:line="420" w:lineRule="exact"/>
        <w:ind w:firstLine="640" w:firstLineChars="200"/>
        <w:rPr>
          <w:rFonts w:ascii="仿宋" w:hAnsi="仿宋"/>
        </w:rPr>
      </w:pPr>
      <w:r>
        <w:rPr>
          <w:rFonts w:ascii="仿宋" w:hAnsi="仿宋"/>
        </w:rPr>
        <w:t xml:space="preserve">   </w:t>
      </w:r>
    </w:p>
    <w:p>
      <w:pPr>
        <w:spacing w:line="420" w:lineRule="exact"/>
        <w:ind w:firstLine="640" w:firstLineChars="200"/>
        <w:rPr>
          <w:rFonts w:ascii="仿宋" w:hAnsi="仿宋"/>
        </w:rPr>
      </w:pPr>
      <w:r>
        <w:rPr>
          <w:rFonts w:ascii="仿宋" w:hAnsi="仿宋"/>
        </w:rPr>
        <w:t>1.本人考前14天内，有出现发热、干咳、乏力、鼻塞、流涕、咽痛、腹泻等症状。</w:t>
      </w:r>
    </w:p>
    <w:p>
      <w:pPr>
        <w:spacing w:line="420" w:lineRule="exact"/>
        <w:ind w:firstLine="640" w:firstLineChars="200"/>
        <w:rPr>
          <w:rFonts w:ascii="仿宋" w:hAnsi="仿宋"/>
        </w:rPr>
      </w:pPr>
      <w:r>
        <w:rPr>
          <w:rFonts w:ascii="仿宋" w:hAnsi="仿宋"/>
        </w:rPr>
        <w:t xml:space="preserve">2.本人被诊断为新冠病毒感染者（确诊病例及无症状感染者）或病例的密切接触者或次密接。 </w:t>
      </w:r>
    </w:p>
    <w:p>
      <w:pPr>
        <w:spacing w:line="420" w:lineRule="exact"/>
        <w:ind w:firstLine="640" w:firstLineChars="200"/>
        <w:rPr>
          <w:rFonts w:ascii="仿宋" w:hAnsi="仿宋"/>
        </w:rPr>
      </w:pPr>
      <w:r>
        <w:rPr>
          <w:rFonts w:ascii="仿宋" w:hAnsi="仿宋"/>
        </w:rPr>
        <w:t>3.本人属于集中医学观察期、居家医学观察期、居家健康监测期内的人员。</w:t>
      </w:r>
    </w:p>
    <w:p>
      <w:pPr>
        <w:spacing w:line="420" w:lineRule="exact"/>
        <w:ind w:firstLine="640" w:firstLineChars="200"/>
        <w:rPr>
          <w:rFonts w:ascii="仿宋" w:hAnsi="仿宋"/>
        </w:rPr>
      </w:pPr>
      <w:r>
        <w:rPr>
          <w:rFonts w:ascii="仿宋" w:hAnsi="仿宋"/>
        </w:rPr>
        <w:t>4.本人考前</w:t>
      </w:r>
      <w:r>
        <w:rPr>
          <w:rFonts w:hint="eastAsia" w:ascii="仿宋" w:hAnsi="仿宋"/>
        </w:rPr>
        <w:t>14</w:t>
      </w:r>
      <w:r>
        <w:rPr>
          <w:rFonts w:ascii="仿宋" w:hAnsi="仿宋"/>
        </w:rPr>
        <w:t xml:space="preserve">天内有境外旅居史、有国内中高风险地区所在县（市、区）或直辖市所在乡镇街道旅居史。     </w:t>
      </w:r>
    </w:p>
    <w:p>
      <w:pPr>
        <w:spacing w:line="420" w:lineRule="exact"/>
        <w:ind w:firstLine="640" w:firstLineChars="200"/>
        <w:rPr>
          <w:rFonts w:ascii="仿宋" w:hAnsi="仿宋"/>
        </w:rPr>
      </w:pPr>
      <w:r>
        <w:rPr>
          <w:rFonts w:ascii="仿宋" w:hAnsi="仿宋"/>
        </w:rPr>
        <w:t>5.本人考前14天内，与新冠病毒感染者（确诊病例及无症状感染者）有接触史。</w:t>
      </w:r>
    </w:p>
    <w:p>
      <w:pPr>
        <w:spacing w:line="420" w:lineRule="exact"/>
        <w:ind w:firstLine="640" w:firstLineChars="200"/>
        <w:rPr>
          <w:rFonts w:ascii="仿宋" w:hAnsi="仿宋"/>
        </w:rPr>
      </w:pPr>
      <w:r>
        <w:rPr>
          <w:rFonts w:ascii="仿宋" w:hAnsi="仿宋"/>
        </w:rPr>
        <w:t>6.本人“福建健康码”为非绿码。</w:t>
      </w:r>
    </w:p>
    <w:p>
      <w:pPr>
        <w:spacing w:line="420" w:lineRule="exact"/>
        <w:ind w:firstLine="640" w:firstLineChars="200"/>
        <w:rPr>
          <w:rFonts w:ascii="仿宋" w:hAnsi="仿宋"/>
        </w:rPr>
      </w:pPr>
      <w:r>
        <w:rPr>
          <w:rFonts w:ascii="仿宋" w:hAnsi="仿宋"/>
        </w:rPr>
        <w:t>7.本人共同居住的家庭成员中有上述1至6的情况。</w:t>
      </w:r>
    </w:p>
    <w:p>
      <w:pPr>
        <w:spacing w:line="420" w:lineRule="exact"/>
        <w:ind w:firstLine="640" w:firstLineChars="200"/>
        <w:rPr>
          <w:rFonts w:ascii="仿宋" w:hAnsi="仿宋"/>
        </w:rPr>
      </w:pPr>
      <w:r>
        <w:rPr>
          <w:rFonts w:ascii="仿宋" w:hAnsi="仿宋"/>
        </w:rPr>
        <w:t xml:space="preserve"> </w:t>
      </w:r>
    </w:p>
    <w:p>
      <w:pPr>
        <w:spacing w:line="420" w:lineRule="exact"/>
        <w:ind w:firstLine="640" w:firstLineChars="200"/>
        <w:rPr>
          <w:rFonts w:ascii="仿宋" w:hAnsi="仿宋"/>
        </w:rPr>
      </w:pPr>
      <w:r>
        <w:rPr>
          <w:rFonts w:ascii="仿宋" w:hAnsi="仿宋"/>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640" w:firstLineChars="200"/>
        <w:rPr>
          <w:rFonts w:ascii="仿宋" w:hAnsi="仿宋"/>
        </w:rPr>
      </w:pPr>
      <w:r>
        <w:rPr>
          <w:rFonts w:ascii="仿宋" w:hAnsi="仿宋"/>
        </w:rPr>
        <w:t xml:space="preserve"> </w:t>
      </w:r>
    </w:p>
    <w:p>
      <w:pPr>
        <w:spacing w:line="420" w:lineRule="exact"/>
        <w:ind w:firstLine="640" w:firstLineChars="200"/>
        <w:rPr>
          <w:rFonts w:hint="eastAsia" w:ascii="仿宋" w:hAnsi="仿宋"/>
        </w:rPr>
      </w:pPr>
    </w:p>
    <w:p>
      <w:pPr>
        <w:spacing w:line="420" w:lineRule="exact"/>
        <w:ind w:firstLine="640" w:firstLineChars="200"/>
        <w:rPr>
          <w:rFonts w:hint="eastAsia" w:ascii="仿宋_GB2312" w:eastAsia="仿宋_GB2312"/>
          <w:sz w:val="28"/>
        </w:rPr>
      </w:pPr>
      <w:r>
        <w:rPr>
          <w:rFonts w:hint="eastAsia" w:ascii="仿宋" w:hAnsi="仿宋"/>
        </w:rPr>
        <w:t>本人签名：                  填写日期：   年   月   日</w:t>
      </w:r>
    </w:p>
    <w:p>
      <w:pPr>
        <w:spacing w:line="420" w:lineRule="exact"/>
        <w:rPr>
          <w:rFonts w:hint="eastAsia" w:ascii="仿宋_GB2312" w:hAnsi="宋体"/>
        </w:rPr>
      </w:pPr>
    </w:p>
    <w:p>
      <w:pPr>
        <w:spacing w:line="520" w:lineRule="exact"/>
        <w:ind w:firstLine="640" w:firstLineChars="200"/>
        <w:jc w:val="right"/>
        <w:rPr>
          <w:rFonts w:hint="eastAsia" w:ascii="仿宋" w:hAnsi="仿宋"/>
        </w:rPr>
      </w:pPr>
      <w:r>
        <w:rPr>
          <w:rFonts w:hint="eastAsia" w:ascii="仿宋" w:hAnsi="仿宋" w:cs="仿宋_GB2312"/>
        </w:rPr>
        <w:t xml:space="preserve">                              </w:t>
      </w:r>
      <w:r>
        <w:rPr>
          <w:rFonts w:hint="eastAsia" w:ascii="仿宋" w:hAnsi="仿宋"/>
          <w:color w:val="000000"/>
        </w:rPr>
        <w:t xml:space="preserve">　　　　　　             </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531" w:right="1474" w:bottom="1814" w:left="1588" w:header="851" w:footer="992" w:gutter="0"/>
      <w:pgNumType w:fmt="numberInDash"/>
      <w:cols w:space="425" w:num="1"/>
      <w:docGrid w:type="line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489" w:y="-42"/>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- 2 -</w:t>
    </w:r>
    <w:r>
      <w:rPr>
        <w:rStyle w:val="6"/>
        <w:rFonts w:ascii="宋体" w:hAns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- 2 -</w:t>
    </w:r>
    <w:r>
      <w:rPr>
        <w:rStyle w:val="6"/>
        <w:rFonts w:ascii="宋体" w:hAnsi="宋体" w:eastAsia="宋体"/>
        <w:sz w:val="28"/>
        <w:szCs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YzQ5ZjkzYjYzNjZlNmEzYjdiZjAzNDE2ZmMzYzgifQ=="/>
  </w:docVars>
  <w:rsids>
    <w:rsidRoot w:val="60796A3A"/>
    <w:rsid w:val="6079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414</Words>
  <Characters>427</Characters>
  <Lines>0</Lines>
  <Paragraphs>0</Paragraphs>
  <TotalTime>0</TotalTime>
  <ScaleCrop>false</ScaleCrop>
  <LinksUpToDate>false</LinksUpToDate>
  <CharactersWithSpaces>542</CharactersWithSpaces>
  <Application>WPS Office_11.1.0.12974_F1E327BC-269C-435d-A152-05C5408002CA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2022-11-28T01:48:00Z</dcterms:created>
  <dc:creator>Administrator</dc:creator>
  <cp:lastModifiedBy>Administrator</cp:lastModifiedBy>
  <dcterms:modified xsi:type="dcterms:W3CDTF">2022-11-28T01:49:30Z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2052-11.1.0.12974</vt:lpwstr>
  </property>
  <property fmtid="{D5CDD505-2E9C-101B-9397-08002B2CF9AE}" pid="3" name="ICV">
    <vt:lpwstr>1834D83FA3524C9FA939F904605EC896</vt:lpwstr>
  </property>
</Properties>
</file>