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440" w:lineRule="exact"/>
        <w:ind w:right="280"/>
        <w:rPr>
          <w:rFonts w:ascii="仿宋" w:hAnsi="仿宋" w:eastAsia="仿宋"/>
          <w:bCs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/>
          <w:bCs/>
          <w:sz w:val="28"/>
          <w:szCs w:val="28"/>
        </w:rPr>
        <w:t>附件1：</w:t>
      </w:r>
    </w:p>
    <w:p>
      <w:pPr>
        <w:jc w:val="center"/>
        <w:rPr>
          <w:rFonts w:ascii="仿宋" w:hAnsi="仿宋" w:eastAsia="仿宋"/>
          <w:b/>
          <w:sz w:val="44"/>
          <w:szCs w:val="44"/>
        </w:rPr>
      </w:pPr>
      <w:r>
        <w:rPr>
          <w:rFonts w:hint="eastAsia" w:ascii="仿宋" w:hAnsi="仿宋" w:eastAsia="仿宋"/>
          <w:b/>
          <w:sz w:val="44"/>
          <w:szCs w:val="44"/>
        </w:rPr>
        <w:t>报 价 单</w:t>
      </w:r>
    </w:p>
    <w:tbl>
      <w:tblPr>
        <w:tblStyle w:val="6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1"/>
        <w:gridCol w:w="2222"/>
        <w:gridCol w:w="2078"/>
        <w:gridCol w:w="2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项目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每周需求量</w:t>
            </w:r>
          </w:p>
        </w:tc>
        <w:tc>
          <w:tcPr>
            <w:tcW w:w="2078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单价（元）</w:t>
            </w:r>
          </w:p>
        </w:tc>
        <w:tc>
          <w:tcPr>
            <w:tcW w:w="2161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周总价（元）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面包虫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约50斤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稻谷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约200斤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麸皮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约100斤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玉米粒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约300斤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葵花籽、油葵、麻籽等杂谷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约55斤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鹩哥料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约8斤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巨嘴鸟食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约0.675斤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狗粮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约13.85斤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骨粉</w:t>
            </w:r>
          </w:p>
        </w:tc>
        <w:tc>
          <w:tcPr>
            <w:tcW w:w="2222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约7斤</w:t>
            </w:r>
          </w:p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（按需变动）</w:t>
            </w:r>
          </w:p>
        </w:tc>
        <w:tc>
          <w:tcPr>
            <w:tcW w:w="2078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2161" w:type="dxa"/>
            <w:vAlign w:val="center"/>
          </w:tcPr>
          <w:p>
            <w:pPr>
              <w:spacing w:after="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2061" w:type="dxa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总价</w:t>
            </w:r>
          </w:p>
        </w:tc>
        <w:tc>
          <w:tcPr>
            <w:tcW w:w="6461" w:type="dxa"/>
            <w:gridSpan w:val="3"/>
            <w:vAlign w:val="center"/>
          </w:tcPr>
          <w:p>
            <w:pPr>
              <w:spacing w:after="0" w:line="44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sz w:val="28"/>
          <w:szCs w:val="28"/>
        </w:rPr>
      </w:pPr>
    </w:p>
    <w:p>
      <w:pPr>
        <w:spacing w:line="440" w:lineRule="exact"/>
        <w:rPr>
          <w:rFonts w:ascii="仿宋" w:hAnsi="仿宋" w:eastAsia="仿宋"/>
          <w:sz w:val="28"/>
          <w:szCs w:val="28"/>
        </w:rPr>
      </w:pPr>
      <w:r>
        <w:rPr>
          <w:rFonts w:hint="eastAsia"/>
          <w:sz w:val="28"/>
          <w:szCs w:val="28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 xml:space="preserve">   本人承诺有供货能力，且能满足公告文件上面包虫、鸟食与杂谷类饲料的采购需求和配送要求。</w:t>
      </w:r>
    </w:p>
    <w:p>
      <w:pPr>
        <w:ind w:right="560" w:firstLine="4760" w:firstLineChars="1700"/>
        <w:rPr>
          <w:rFonts w:ascii="仿宋" w:hAnsi="仿宋" w:eastAsia="仿宋"/>
          <w:sz w:val="28"/>
          <w:szCs w:val="28"/>
        </w:rPr>
      </w:pPr>
    </w:p>
    <w:p>
      <w:pPr>
        <w:ind w:right="560" w:firstLine="4900" w:firstLineChars="175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报价单位（盖章）：</w:t>
      </w:r>
    </w:p>
    <w:p>
      <w:pPr>
        <w:ind w:right="560" w:firstLine="4900" w:firstLineChars="175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联系人：</w:t>
      </w:r>
    </w:p>
    <w:p>
      <w:pPr>
        <w:ind w:right="560" w:firstLine="4900" w:firstLineChars="175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报价日期：</w:t>
      </w:r>
    </w:p>
    <w:sectPr>
      <w:pgSz w:w="11906" w:h="16838"/>
      <w:pgMar w:top="1021" w:right="1797" w:bottom="1021" w:left="1797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15D0C"/>
    <w:rsid w:val="00023BDD"/>
    <w:rsid w:val="000265C4"/>
    <w:rsid w:val="0004158C"/>
    <w:rsid w:val="00051C41"/>
    <w:rsid w:val="00061E85"/>
    <w:rsid w:val="00076F0A"/>
    <w:rsid w:val="000B7D48"/>
    <w:rsid w:val="000C5CBC"/>
    <w:rsid w:val="000D715C"/>
    <w:rsid w:val="000E5040"/>
    <w:rsid w:val="000E77D7"/>
    <w:rsid w:val="00101EB4"/>
    <w:rsid w:val="0010493D"/>
    <w:rsid w:val="001223E5"/>
    <w:rsid w:val="00140AF6"/>
    <w:rsid w:val="00150842"/>
    <w:rsid w:val="001516B3"/>
    <w:rsid w:val="0015729B"/>
    <w:rsid w:val="00164C69"/>
    <w:rsid w:val="00166C22"/>
    <w:rsid w:val="001856A5"/>
    <w:rsid w:val="0019346D"/>
    <w:rsid w:val="001A427E"/>
    <w:rsid w:val="001A5879"/>
    <w:rsid w:val="001C1774"/>
    <w:rsid w:val="001E016A"/>
    <w:rsid w:val="00202449"/>
    <w:rsid w:val="00221D4C"/>
    <w:rsid w:val="00270B8C"/>
    <w:rsid w:val="0028625C"/>
    <w:rsid w:val="002A0248"/>
    <w:rsid w:val="002A14A2"/>
    <w:rsid w:val="002C0113"/>
    <w:rsid w:val="002C66C2"/>
    <w:rsid w:val="002D28C8"/>
    <w:rsid w:val="002F22A3"/>
    <w:rsid w:val="002F6616"/>
    <w:rsid w:val="00304D79"/>
    <w:rsid w:val="00323B43"/>
    <w:rsid w:val="003666FD"/>
    <w:rsid w:val="00392E9A"/>
    <w:rsid w:val="003A2A90"/>
    <w:rsid w:val="003C6D9D"/>
    <w:rsid w:val="003D37D8"/>
    <w:rsid w:val="003D7ECF"/>
    <w:rsid w:val="003E112C"/>
    <w:rsid w:val="00401CCE"/>
    <w:rsid w:val="00413721"/>
    <w:rsid w:val="00414ADE"/>
    <w:rsid w:val="00425B44"/>
    <w:rsid w:val="00426133"/>
    <w:rsid w:val="0043041C"/>
    <w:rsid w:val="004358AB"/>
    <w:rsid w:val="004417EC"/>
    <w:rsid w:val="00445014"/>
    <w:rsid w:val="00447B51"/>
    <w:rsid w:val="00452D01"/>
    <w:rsid w:val="00453D9F"/>
    <w:rsid w:val="00486FDB"/>
    <w:rsid w:val="00487301"/>
    <w:rsid w:val="004A1481"/>
    <w:rsid w:val="004A57A4"/>
    <w:rsid w:val="004B0A78"/>
    <w:rsid w:val="004B7A1E"/>
    <w:rsid w:val="004C1726"/>
    <w:rsid w:val="004D6E8E"/>
    <w:rsid w:val="004E7218"/>
    <w:rsid w:val="004F12DD"/>
    <w:rsid w:val="004F20D2"/>
    <w:rsid w:val="004F791A"/>
    <w:rsid w:val="005104E5"/>
    <w:rsid w:val="00513B14"/>
    <w:rsid w:val="005226EB"/>
    <w:rsid w:val="005238A2"/>
    <w:rsid w:val="00531A29"/>
    <w:rsid w:val="00536437"/>
    <w:rsid w:val="00540B0F"/>
    <w:rsid w:val="0056501D"/>
    <w:rsid w:val="005652BC"/>
    <w:rsid w:val="005719C6"/>
    <w:rsid w:val="00572BA6"/>
    <w:rsid w:val="00577834"/>
    <w:rsid w:val="005807A3"/>
    <w:rsid w:val="00580D14"/>
    <w:rsid w:val="005820EF"/>
    <w:rsid w:val="005C3B0B"/>
    <w:rsid w:val="005D1910"/>
    <w:rsid w:val="005D33F6"/>
    <w:rsid w:val="005D7F03"/>
    <w:rsid w:val="005E3209"/>
    <w:rsid w:val="006165B3"/>
    <w:rsid w:val="00621C74"/>
    <w:rsid w:val="00662EE8"/>
    <w:rsid w:val="0066525D"/>
    <w:rsid w:val="00667979"/>
    <w:rsid w:val="00677032"/>
    <w:rsid w:val="006A11F2"/>
    <w:rsid w:val="006B048B"/>
    <w:rsid w:val="006B2C5A"/>
    <w:rsid w:val="006C6A98"/>
    <w:rsid w:val="006C7DA1"/>
    <w:rsid w:val="006D48AA"/>
    <w:rsid w:val="006D7C35"/>
    <w:rsid w:val="006E0313"/>
    <w:rsid w:val="006E0A6C"/>
    <w:rsid w:val="006E785F"/>
    <w:rsid w:val="00702D03"/>
    <w:rsid w:val="007066C9"/>
    <w:rsid w:val="00713A7D"/>
    <w:rsid w:val="00734056"/>
    <w:rsid w:val="00735456"/>
    <w:rsid w:val="0074550C"/>
    <w:rsid w:val="00752383"/>
    <w:rsid w:val="00752A92"/>
    <w:rsid w:val="00756F64"/>
    <w:rsid w:val="00760AE0"/>
    <w:rsid w:val="007641FE"/>
    <w:rsid w:val="00770372"/>
    <w:rsid w:val="00776445"/>
    <w:rsid w:val="0078087F"/>
    <w:rsid w:val="00790191"/>
    <w:rsid w:val="00790EBF"/>
    <w:rsid w:val="00791AFD"/>
    <w:rsid w:val="007A340C"/>
    <w:rsid w:val="007B2E04"/>
    <w:rsid w:val="007B5E9D"/>
    <w:rsid w:val="007C0220"/>
    <w:rsid w:val="007D02F9"/>
    <w:rsid w:val="007E5697"/>
    <w:rsid w:val="007E786C"/>
    <w:rsid w:val="007F0DCD"/>
    <w:rsid w:val="007F5922"/>
    <w:rsid w:val="00801D4C"/>
    <w:rsid w:val="0080269F"/>
    <w:rsid w:val="00806241"/>
    <w:rsid w:val="0081256B"/>
    <w:rsid w:val="008167A0"/>
    <w:rsid w:val="008415AB"/>
    <w:rsid w:val="00843F73"/>
    <w:rsid w:val="00845D1A"/>
    <w:rsid w:val="0085075E"/>
    <w:rsid w:val="0085566E"/>
    <w:rsid w:val="008642A6"/>
    <w:rsid w:val="008672D0"/>
    <w:rsid w:val="008727AB"/>
    <w:rsid w:val="00876ACC"/>
    <w:rsid w:val="0088243D"/>
    <w:rsid w:val="008A139A"/>
    <w:rsid w:val="008A27FE"/>
    <w:rsid w:val="008A678B"/>
    <w:rsid w:val="008A766A"/>
    <w:rsid w:val="008B436A"/>
    <w:rsid w:val="008B7726"/>
    <w:rsid w:val="008D345B"/>
    <w:rsid w:val="008F158B"/>
    <w:rsid w:val="008F5BA2"/>
    <w:rsid w:val="0090028A"/>
    <w:rsid w:val="009143B8"/>
    <w:rsid w:val="00915A73"/>
    <w:rsid w:val="009200D0"/>
    <w:rsid w:val="00936703"/>
    <w:rsid w:val="0094373C"/>
    <w:rsid w:val="00966C4A"/>
    <w:rsid w:val="00974C2B"/>
    <w:rsid w:val="00981DDC"/>
    <w:rsid w:val="0098254A"/>
    <w:rsid w:val="00987646"/>
    <w:rsid w:val="009921EE"/>
    <w:rsid w:val="009933FE"/>
    <w:rsid w:val="009B1093"/>
    <w:rsid w:val="009C0E4C"/>
    <w:rsid w:val="009E65BB"/>
    <w:rsid w:val="00A007D3"/>
    <w:rsid w:val="00A02D88"/>
    <w:rsid w:val="00A04A40"/>
    <w:rsid w:val="00A04B59"/>
    <w:rsid w:val="00A17574"/>
    <w:rsid w:val="00A23474"/>
    <w:rsid w:val="00A61D59"/>
    <w:rsid w:val="00A654F0"/>
    <w:rsid w:val="00A665F0"/>
    <w:rsid w:val="00A74165"/>
    <w:rsid w:val="00A80EF1"/>
    <w:rsid w:val="00A82DA1"/>
    <w:rsid w:val="00AB5777"/>
    <w:rsid w:val="00AD7A4F"/>
    <w:rsid w:val="00AE0140"/>
    <w:rsid w:val="00B02662"/>
    <w:rsid w:val="00B10AC3"/>
    <w:rsid w:val="00B11CFF"/>
    <w:rsid w:val="00B40BFA"/>
    <w:rsid w:val="00B42FAB"/>
    <w:rsid w:val="00B45BD9"/>
    <w:rsid w:val="00B4719B"/>
    <w:rsid w:val="00B574B7"/>
    <w:rsid w:val="00B734F0"/>
    <w:rsid w:val="00B7720A"/>
    <w:rsid w:val="00B8066D"/>
    <w:rsid w:val="00B95736"/>
    <w:rsid w:val="00BC303B"/>
    <w:rsid w:val="00BC7576"/>
    <w:rsid w:val="00BD0EF2"/>
    <w:rsid w:val="00BD535B"/>
    <w:rsid w:val="00BD70E6"/>
    <w:rsid w:val="00BF0149"/>
    <w:rsid w:val="00BF12DE"/>
    <w:rsid w:val="00BF5DAE"/>
    <w:rsid w:val="00C05CB9"/>
    <w:rsid w:val="00C0739F"/>
    <w:rsid w:val="00C078A1"/>
    <w:rsid w:val="00C16F95"/>
    <w:rsid w:val="00C265ED"/>
    <w:rsid w:val="00C32FBC"/>
    <w:rsid w:val="00C35B6F"/>
    <w:rsid w:val="00C5713F"/>
    <w:rsid w:val="00C70915"/>
    <w:rsid w:val="00C76F0D"/>
    <w:rsid w:val="00C85468"/>
    <w:rsid w:val="00C904BA"/>
    <w:rsid w:val="00C93675"/>
    <w:rsid w:val="00CA054D"/>
    <w:rsid w:val="00CA2FEE"/>
    <w:rsid w:val="00CB13A8"/>
    <w:rsid w:val="00CC401A"/>
    <w:rsid w:val="00CC7CD4"/>
    <w:rsid w:val="00CD16E5"/>
    <w:rsid w:val="00CD38C8"/>
    <w:rsid w:val="00CE41C3"/>
    <w:rsid w:val="00CF3C21"/>
    <w:rsid w:val="00CF5969"/>
    <w:rsid w:val="00D019AE"/>
    <w:rsid w:val="00D02548"/>
    <w:rsid w:val="00D14064"/>
    <w:rsid w:val="00D23522"/>
    <w:rsid w:val="00D31D50"/>
    <w:rsid w:val="00D377A2"/>
    <w:rsid w:val="00D5284A"/>
    <w:rsid w:val="00D75777"/>
    <w:rsid w:val="00D86D17"/>
    <w:rsid w:val="00D95885"/>
    <w:rsid w:val="00DA7C44"/>
    <w:rsid w:val="00DC0367"/>
    <w:rsid w:val="00DD0A2E"/>
    <w:rsid w:val="00DD31EB"/>
    <w:rsid w:val="00DE2913"/>
    <w:rsid w:val="00DF220E"/>
    <w:rsid w:val="00DF7ECF"/>
    <w:rsid w:val="00E0426D"/>
    <w:rsid w:val="00E10F28"/>
    <w:rsid w:val="00E13554"/>
    <w:rsid w:val="00E13D3B"/>
    <w:rsid w:val="00E651DB"/>
    <w:rsid w:val="00E66E05"/>
    <w:rsid w:val="00E83D3D"/>
    <w:rsid w:val="00E93105"/>
    <w:rsid w:val="00EA1773"/>
    <w:rsid w:val="00EA1D42"/>
    <w:rsid w:val="00EA57FA"/>
    <w:rsid w:val="00EB100C"/>
    <w:rsid w:val="00EB6D41"/>
    <w:rsid w:val="00EC259F"/>
    <w:rsid w:val="00EE3CAE"/>
    <w:rsid w:val="00EE42AF"/>
    <w:rsid w:val="00EE42CA"/>
    <w:rsid w:val="00F06AC3"/>
    <w:rsid w:val="00F07C2D"/>
    <w:rsid w:val="00F11893"/>
    <w:rsid w:val="00F16437"/>
    <w:rsid w:val="00F30E44"/>
    <w:rsid w:val="00F40D6D"/>
    <w:rsid w:val="00F434F5"/>
    <w:rsid w:val="00F60059"/>
    <w:rsid w:val="00F817B2"/>
    <w:rsid w:val="00F825D5"/>
    <w:rsid w:val="00F976AE"/>
    <w:rsid w:val="00FB5D55"/>
    <w:rsid w:val="00FB7523"/>
    <w:rsid w:val="00FD073D"/>
    <w:rsid w:val="00FD6A3F"/>
    <w:rsid w:val="00FE4C8A"/>
    <w:rsid w:val="00FE5E75"/>
    <w:rsid w:val="00FF19DF"/>
    <w:rsid w:val="1AFA1156"/>
    <w:rsid w:val="59587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uiPriority w:val="99"/>
    <w:rPr>
      <w:rFonts w:ascii="Tahoma" w:hAnsi="Tahoma"/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rFonts w:ascii="Tahoma" w:hAnsi="Tahoma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日期 Char"/>
    <w:basedOn w:val="7"/>
    <w:link w:val="2"/>
    <w:semiHidden/>
    <w:qFormat/>
    <w:uiPriority w:val="99"/>
    <w:rPr>
      <w:rFonts w:ascii="Tahoma" w:hAnsi="Tahom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2317029-C1F3-46B5-968D-D36677668F7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367</Words>
  <Characters>2096</Characters>
  <Lines>17</Lines>
  <Paragraphs>4</Paragraphs>
  <TotalTime>15</TotalTime>
  <ScaleCrop>false</ScaleCrop>
  <LinksUpToDate>false</LinksUpToDate>
  <CharactersWithSpaces>2459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2021-12-14T02:31:00Z</dcterms:created>
  <dc:creator>Administrator</dc:creator>
  <cp:lastModifiedBy>Administrator</cp:lastModifiedBy>
  <cp:lastPrinted>2020-12-16T00:37:00Z</cp:lastPrinted>
  <dcterms:modified xsi:type="dcterms:W3CDTF">2021-12-16T00:33:09Z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56880BEFE8284AD886706CC3D0A6E146</vt:lpwstr>
  </property>
</Properties>
</file>