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center"/>
        <w:rPr>
          <w:rStyle w:val="7"/>
          <w:rFonts w:ascii="宋体" w:hAnsi="宋体"/>
          <w:color w:val="00000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7"/>
          <w:rFonts w:ascii="宋体" w:hAnsi="宋体"/>
          <w:color w:val="000000"/>
          <w:kern w:val="0"/>
          <w:sz w:val="28"/>
          <w:szCs w:val="28"/>
          <w:lang w:val="en-US" w:eastAsia="zh-CN" w:bidi="ar-SA"/>
        </w:rPr>
        <w:t>附件：</w:t>
      </w:r>
    </w:p>
    <w:p>
      <w:pPr>
        <w:widowControl/>
        <w:spacing w:line="240" w:lineRule="auto"/>
        <w:jc w:val="center"/>
        <w:textAlignment w:val="center"/>
        <w:rPr>
          <w:rStyle w:val="7"/>
          <w:rFonts w:ascii="宋体" w:hAnsi="宋体"/>
          <w:color w:val="000000"/>
          <w:kern w:val="0"/>
          <w:sz w:val="40"/>
          <w:szCs w:val="40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0"/>
          <w:sz w:val="40"/>
          <w:szCs w:val="40"/>
          <w:lang w:val="en-US" w:eastAsia="zh-CN" w:bidi="ar-SA"/>
        </w:rPr>
        <w:t>符合“义务教育管理标准化学校”认定标准名单（排名不分先后）</w:t>
      </w:r>
    </w:p>
    <w:tbl>
      <w:tblPr>
        <w:tblStyle w:val="5"/>
        <w:tblW w:w="86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080"/>
        <w:gridCol w:w="59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县(市)区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福州市船政小学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福州日升中学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福州六中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福州二十二中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福州市东街小学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福州市象洋小学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福州市海屿小学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福州市云龙小学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福州市快安学校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福州市闽安初级中学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福州市井后小学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福州市日溪中心小学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福州市宦溪中心小学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福州市红寮中心小学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福州市琴亭小学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福州市洋下小学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福州市埠兴小学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福州市红光小学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福州市仓山区第九中心小学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福州市跃进小学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福州市麦浦小学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福州市东方小学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福州市胪厦小学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福州市齐安小学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福州市高湖小学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福州市吴山小学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福州市尚保小学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福州市谢坑小学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福州市龙江小学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福州市敖峰小学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福州市蒋宅小学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福州市浚边小学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仓山区高盖山实验学校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仓山区金港湾实验学校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福州四十中金山分校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福州三十中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福清市新厝凤迹小学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福清市江镜林厝小学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福清市江镜玉桂小学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福清市江阴下堡小学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福清市北亭中心小学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福清市龙田上薛小学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福清市龙田锦美小学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福清市江阴大厝小学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福清市龙江中心小学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福清市港头光辉小学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福清市港头芦华小学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福清市一都东山小学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福清市海口中心小学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福清市海口东阁小学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福清市高山院西小学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福清市沙埔实验小学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福清市石竹跃进小学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福清市龙田树下小学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福清市东瀚莲峰小学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福清市渔溪虞阳小学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福清市虎邱中心小学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福清市三山东地小学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福清市三山鳌头小学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福清市新厝桥尾小学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福清市镜洋中心小学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福清市阳下洪宽小学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福清市阳下北林小学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福清市新厝江兜小学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福清市玉屏西园小学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福清市城头黄墩小学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福清市城头后俸小学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福清市龙山倪埔小学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福清市上迳油塘小学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北师大福清附属学校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福清江阴中学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福清龙西中学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福清姚世雄中学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福清市城头初级中学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福清良镇中学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福清市南宵初级中学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福清林厝初级中学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福清市锦江初级中学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福清市高山育才中学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福清市海瑶初级中学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福清三山中学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长乐区里仁小学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长乐区洋屿小学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长乐区黄石小学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长乐区下洋小学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长乐区坑田小学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长乐区桃源小学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长乐区东渡小学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长乐区旒峰小学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长乐区仙街小学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长乐区沙京小学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长乐区上店小学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长乐区竹田小学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长乐区新桥小学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长乐区长林小学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长乐区三溪第二小学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长乐区石门小学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长乐区大祉小学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福州市长乐区漳港中心小学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长乐区仙岐小学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福州市长乐区漳港中心小学龙峰校区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长乐区凤洋小学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长乐区锦凤小学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长乐区仙高小学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长乐区湖南中心小学二部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长乐区潭头中心小学二部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长乐区鹤上中学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长乐区文武砂中学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长乐区农业中学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长乐区金峰中学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长乐区华阳中学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长乐五中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闽侯县荆溪关口小学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闽侯县荆溪港头小学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闽侯县荆溪龙山小学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闽侯县鸿尾埕头小学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闽侯县白沙第二中心小学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闽侯县青口傅筑小学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闽侯县青口西台小学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闽侯县青口东台小学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闽侯县祥谦江中小学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闽侯县祥谦琯前小学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闽侯县祥谦兰圃小学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闽侯县竹岐榕岸小学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闽侯县竹岐高洲小学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闽侯县南通文山小学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闽侯县南通泽苗小学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闽侯县上街厚美小学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闽侯县上街榕桥小学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闽侯八中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闽侯县祥谦中学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闽侯县白沙中学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闽侯县廷坪中学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福州高新区南屿江口小学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福州高新区南屿中心小学尧沙分校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福州高新区第一中心小学（南井分校）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福州高新区第三中心小学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福州高新区实验小学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高新区良存华侨学校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连江县鲤鱼山小学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连江县敖江第二中心小学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连江县东湖中心小学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连江县东塘小学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连江县幕浦小学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连江县官坂中心小学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连江县辋川小学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连江县下濂小学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连江县拱头小学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连江县马鼻第二中心小学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连江县蓼沿中心小学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连江县溪东小学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连江县贵安小学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连江县拱屿小学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连江县东水学校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连江县浦口中心小学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连江县坑园中心小学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连江县颜岐小学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连江县定海小学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连江县官坞小学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连江县琯头中学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连江县浦口中学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连江县东岱中学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连江三中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连江县下屿学校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罗源县飞竹中心小学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罗源县西兰中心小学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罗源县洪洋中心小学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罗源县中房中心小学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罗源县兰田小学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罗源县港头小学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罗源县牛坑小学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罗源县白塔中学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罗源县鉴江中学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罗源县碧里中学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闽清县云龙乡中心小学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闽清县白樟镇樟山小学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闽清县第三实验小学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闽清县井后中心小学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闽清县塔庄镇茶口小学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闽清县东桥镇中心小学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闽清县昙溪初级中学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闽清县坂东初级中学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闽清县文定初级中学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永泰县赤锡中心小学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永泰县白云中心小学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永泰县洑口中心小学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永泰县盖洋中心小学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永泰县东洋中心小学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永泰县霞拔中心小学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永泰县盘谷中心小学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永泰县红星中心小学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永泰县清凉中学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永泰县白云中学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永泰县同安中学</w:t>
            </w:r>
          </w:p>
        </w:tc>
      </w:tr>
    </w:tbl>
    <w:p>
      <w:pPr>
        <w:spacing w:line="240" w:lineRule="auto"/>
        <w:ind w:left="5687" w:leftChars="1" w:hanging="5685" w:hangingChars="1895"/>
        <w:jc w:val="both"/>
        <w:textAlignment w:val="baseline"/>
        <w:rPr>
          <w:rStyle w:val="7"/>
          <w:rFonts w:ascii="仿宋" w:hAnsi="仿宋" w:eastAsia="仿宋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2041" w:right="1588" w:bottom="1587" w:left="1701" w:header="851" w:footer="992" w:gutter="0"/>
      <w:lnNumType w:countBy="0"/>
      <w:pgNumType w:start="2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spacing w:line="240" w:lineRule="auto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spacing w:line="240" w:lineRule="auto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revisionView w:markup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046F"/>
    <w:rsid w:val="00C47580"/>
    <w:rsid w:val="0C521F5D"/>
    <w:rsid w:val="0E583886"/>
    <w:rsid w:val="0ED66BF6"/>
    <w:rsid w:val="10C20311"/>
    <w:rsid w:val="21370798"/>
    <w:rsid w:val="25046D69"/>
    <w:rsid w:val="35706AAE"/>
    <w:rsid w:val="3BD010F7"/>
    <w:rsid w:val="3FD14C6B"/>
    <w:rsid w:val="43E94604"/>
    <w:rsid w:val="453E3EB9"/>
    <w:rsid w:val="49F9028F"/>
    <w:rsid w:val="4E531FEB"/>
    <w:rsid w:val="502A5C52"/>
    <w:rsid w:val="57643AFD"/>
    <w:rsid w:val="5CEC0CD6"/>
    <w:rsid w:val="60D53696"/>
    <w:rsid w:val="65566FD4"/>
    <w:rsid w:val="656C1CD5"/>
    <w:rsid w:val="67A934E5"/>
    <w:rsid w:val="6E241930"/>
    <w:rsid w:val="74312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spacing w:line="240" w:lineRule="auto"/>
      <w:ind w:left="100" w:leftChars="2500"/>
      <w:jc w:val="both"/>
      <w:textAlignment w:val="baseline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UserStyle_1"/>
    <w:basedOn w:val="7"/>
    <w:link w:val="3"/>
    <w:qFormat/>
    <w:uiPriority w:val="0"/>
    <w:rPr>
      <w:sz w:val="18"/>
      <w:szCs w:val="18"/>
    </w:rPr>
  </w:style>
  <w:style w:type="character" w:customStyle="1" w:styleId="11">
    <w:name w:val="UserStyle_2"/>
    <w:basedOn w:val="7"/>
    <w:link w:val="12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spacing w:line="240" w:lineRule="auto"/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13">
    <w:name w:val="UserStyle_3"/>
    <w:basedOn w:val="7"/>
    <w:link w:val="2"/>
    <w:semiHidden/>
    <w:qFormat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14">
    <w:name w:val="font01"/>
    <w:basedOn w:val="6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2019-10-23T02:09:00Z</dcterms:created>
  <dc:creator>lile</dc:creator>
  <cp:lastModifiedBy> 庄晋</cp:lastModifiedBy>
  <cp:lastPrinted>2020-10-23T03:00:00Z</cp:lastPrinted>
  <dcterms:modified xsi:type="dcterms:W3CDTF">2020-10-23T06:58:22Z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