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2023年福州市基础教育教学成果遴选项目名单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787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</w:t>
            </w:r>
          </w:p>
        </w:tc>
        <w:tc>
          <w:tcPr>
            <w:tcW w:w="87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项目单位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基于TI手持技术的指尖数学实践探究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福州第三中学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黄炳锋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“五步六高”教学样态：从小组探究到整体探研的推进理路和实践进路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福州第三中学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郑友强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国家安全教育与政治学科融合教学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福州第八中学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陈玉兰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“三自德育”育人模式的构建与实践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福州第八中学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课程思政一体化视域下中华文化教育交流共同体探究与实践--以党建引领中华文化经典诵读为例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福州华侨中学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“素养为本，境脉学习”高中化学教学范式建构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福州华侨中学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许玉明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基于数据的“三学式”混合学习模式研究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福州金山中学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弘学·养正·育人：传统与现代有机融合的高品质育人模式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福州第七中学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石炜君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以美润德，以德促美——中小学合唱思政育人功能实践探索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福州第十一中学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王恩奇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基于深度学习的高中化学课堂教学研究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长乐第二中学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基于语文核心素养培育的整本书阅读教学研究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长乐华侨中学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陈碧云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多方智能联动研修  技术创新服务教学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福清华侨中学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莫亮华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福建省福清华侨中学卓“YUE”德育课程体系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福清华侨中学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林心松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“专精特全”高质量生命教育课程体系实践研究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福州第十中学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陈黎芬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“循道地理”主张的蕴涵及实践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福州第二十五中学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思维课堂：19年追踪并创造性解答数字时代初中英语课堂转型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仓山区金港湾实验学校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吴云开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集团化办学背景下小初数学单元整体衔接教学的实践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福州则徐中学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邱柠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生本理念下“127”高效课堂教学模式的建构与实施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福州江滨中学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潘好云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“艺坊促美”——福州市中小学艺术实践工作坊构建模式探索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福州教育研究院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谢赠生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“三思而学”：中小幼多模态故事育人的实践探索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晋安区教师进修学校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叶青林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21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以“核心问题”引领课堂教学的研究与实践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福清市教师进修学校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陈华忠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22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融入全程学习的小学数学泛在学习实践路径探索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台江区教师进修学校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陈传兴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23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基于CIPP模式的小学劳动评价工具设计与应用探索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晋安区教师进修学校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娄鼎榕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24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“教学评(考)”一体化课堂结构改革与实践——基于跨越22年“五环”分层等教学模式的研究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长乐区教师进修学校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郭纪萌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基于心理健康视角幼小衔接系列措施研究与实践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鼓楼区教师进修学校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江振珍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26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根植闽都乡韵 坚定文化自信——福州市台江实验小学“闽韵”教育教学成果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福州市台江实验小学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高巧莺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27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中华优秀传统文化与学科教学有效融合的“1+3+X”模式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台江第四中心小学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潘佳娜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从小打基础：小学科技创新后备人才培养的45年实践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福州市台江第六中心小学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汪洋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29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小学美术版画创意课程教学与应用的实践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福州市台江第三中心小学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郑东秀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以茉莉特色为主题的项目化学习成果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福州市晋安区第二实验小学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31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面向核心素养的小学创客教育课程体系构建与实施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福州市中山小学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郭灵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32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“乐群”体能课程：基于体质健康管理的小学体锻课程体系建构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群众路小学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郑天戈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33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关注语言的建构与运用，提升小学生语文核心素养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福州市潭园小学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林飞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34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文化自信视阈下小学英语课程思政教学的十年探索与实践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福州市鼓楼第一中心小学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杨美榕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35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构建基于核心素养培养的课程体系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福州金山小学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陈正璋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36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基于集团化办学的“智善+”课程10年协同开发与实践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福州市钱塘小学教育集团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林武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37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从优质均衡向精准提升的教育信息化十年探索实践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福州市井大小学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郑炜芬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38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从“薄弱校”到“智慧校园”再到“智慧教育”转型提升的实践探索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福州市宁化小学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蔡敏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39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基于核心素养的小学语文生本课堂实践研究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福州市晋安区第四中心小学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赖菊香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40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“三元双融合”项目式学习特色课程体系实践研究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福州市鼓山苑小学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陈美勤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41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小学语文课韵教学思想二十年探索与实践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福州教育学院附属第一小学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林珊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42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“表达+表现”全科育人的素养课程建构与创新实践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福州教育学院附属第一小学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王卫红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43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“全学校、全学科、全学生”的课后服务创新实践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福州教育学院附属第四小学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44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“1234+”幸福学生综合素养评价体系构建与实践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福清元洪师范学校附属小学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张金星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核心素养背景下“四维双主体”青年教师专业成长模式的实践与研究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仓山区第五中心小学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林建红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46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指向素养进阶的说理课堂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福州市长乐区海峡路小学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刘文惠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47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新时期“去小学化”背景下农村幼儿园“乐•生长”课程的8年实践探索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福州市仓山区盖山中心幼儿园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张少雅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48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强要素、大联通、多样态——运用系统理论推进幼儿自主游戏的18年实践探索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福州市台江区第二实验幼儿园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吕明华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49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“始于儿童、融于生活、归于发展”的二十年幼儿园生活化教育实践探索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福州市仓山区实验幼儿园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50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幼儿园“花享课程”的构建与实施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福州市仓山区教师进修校附属第一幼儿园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蔡里娜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51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“双普”背景下学前融合教育发展性范式的实践探索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马尾实验幼儿园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林勤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52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融合传统文化资源实施铸魂育人十五年的实践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福州市花巷幼儿园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53</w:t>
            </w:r>
          </w:p>
        </w:tc>
        <w:tc>
          <w:tcPr>
            <w:tcW w:w="87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指向高质量发展的福州孤独症教育十年创新实践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福州市星语学校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杨福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442"/>
    <w:rsid w:val="00062A8F"/>
    <w:rsid w:val="00174442"/>
    <w:rsid w:val="00253BDF"/>
    <w:rsid w:val="00287B57"/>
    <w:rsid w:val="0031608C"/>
    <w:rsid w:val="00392A2F"/>
    <w:rsid w:val="00486E31"/>
    <w:rsid w:val="00725814"/>
    <w:rsid w:val="007C2FE4"/>
    <w:rsid w:val="00853A2C"/>
    <w:rsid w:val="009625D2"/>
    <w:rsid w:val="00A6298D"/>
    <w:rsid w:val="00A83843"/>
    <w:rsid w:val="00B500C9"/>
    <w:rsid w:val="00C5090E"/>
    <w:rsid w:val="00CD59CF"/>
    <w:rsid w:val="00D65DC8"/>
    <w:rsid w:val="00E37083"/>
    <w:rsid w:val="00E74DDC"/>
    <w:rsid w:val="00FE42C6"/>
    <w:rsid w:val="65D8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334</Words>
  <Characters>1905</Characters>
  <Lines>15</Lines>
  <Paragraphs>4</Paragraphs>
  <TotalTime>110</TotalTime>
  <ScaleCrop>false</ScaleCrop>
  <LinksUpToDate>false</LinksUpToDate>
  <CharactersWithSpaces>2235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2024-05-07T10:11:00Z</dcterms:created>
  <dc:creator>xuhang</dc:creator>
  <cp:lastModifiedBy>user</cp:lastModifiedBy>
  <cp:lastPrinted>2024-05-08T10:13:57Z</cp:lastPrinted>
  <dcterms:modified xsi:type="dcterms:W3CDTF">2024-05-08T10:58:23Z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