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169C67">
      <w:pPr>
        <w:adjustRightInd w:val="0"/>
        <w:snapToGrid w:val="0"/>
        <w:spacing w:line="300" w:lineRule="auto"/>
        <w:jc w:val="center"/>
        <w:rPr>
          <w:rFonts w:hint="eastAsia" w:ascii="华文中宋" w:eastAsia="华文中宋"/>
          <w:b/>
          <w:sz w:val="44"/>
          <w:szCs w:val="44"/>
        </w:rPr>
      </w:pPr>
      <w:r>
        <w:rPr>
          <w:rFonts w:hint="eastAsia" w:ascii="华文中宋" w:eastAsia="华文中宋"/>
          <w:b/>
          <w:sz w:val="36"/>
          <w:szCs w:val="36"/>
          <w:lang w:val="en-US" w:eastAsia="zh-CN"/>
        </w:rPr>
        <w:t>连江县应急管理局2025年下半年“双随机、一公开”抽查结果</w:t>
      </w:r>
    </w:p>
    <w:tbl>
      <w:tblPr>
        <w:tblStyle w:val="4"/>
        <w:tblW w:w="1358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526"/>
        <w:gridCol w:w="2264"/>
        <w:gridCol w:w="1534"/>
        <w:gridCol w:w="1480"/>
        <w:gridCol w:w="2228"/>
        <w:gridCol w:w="1800"/>
        <w:gridCol w:w="1373"/>
        <w:gridCol w:w="1327"/>
        <w:gridCol w:w="1056"/>
      </w:tblGrid>
      <w:tr w14:paraId="3D05DA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74" w:hRule="atLeast"/>
          <w:tblHeader/>
          <w:jc w:val="center"/>
        </w:trPr>
        <w:tc>
          <w:tcPr>
            <w:tcW w:w="526" w:type="dxa"/>
            <w:noWrap w:val="0"/>
            <w:vAlign w:val="center"/>
          </w:tcPr>
          <w:p w14:paraId="25CBE205">
            <w:pPr>
              <w:adjustRightInd w:val="0"/>
              <w:snapToGrid w:val="0"/>
              <w:jc w:val="center"/>
              <w:rPr>
                <w:rFonts w:hint="eastAsia" w:ascii="仿宋_GB2312" w:eastAsia="仿宋_GB2312"/>
                <w:b/>
                <w:bCs/>
                <w:sz w:val="28"/>
                <w:szCs w:val="28"/>
              </w:rPr>
            </w:pPr>
            <w:r>
              <w:rPr>
                <w:rFonts w:hint="eastAsia" w:ascii="仿宋_GB2312" w:eastAsia="仿宋_GB2312"/>
                <w:b/>
                <w:bCs/>
                <w:sz w:val="28"/>
                <w:szCs w:val="28"/>
              </w:rPr>
              <w:t>序号</w:t>
            </w:r>
          </w:p>
        </w:tc>
        <w:tc>
          <w:tcPr>
            <w:tcW w:w="2264" w:type="dxa"/>
            <w:noWrap w:val="0"/>
            <w:vAlign w:val="center"/>
          </w:tcPr>
          <w:p w14:paraId="3A80EBAB">
            <w:pPr>
              <w:adjustRightInd w:val="0"/>
              <w:snapToGrid w:val="0"/>
              <w:jc w:val="center"/>
              <w:rPr>
                <w:rFonts w:hint="eastAsia" w:ascii="仿宋_GB2312" w:eastAsia="仿宋_GB2312"/>
                <w:b/>
                <w:bCs/>
                <w:sz w:val="28"/>
                <w:szCs w:val="28"/>
                <w:lang w:val="en-US" w:eastAsia="zh-CN"/>
              </w:rPr>
            </w:pPr>
            <w:r>
              <w:rPr>
                <w:rFonts w:hint="eastAsia" w:ascii="仿宋_GB2312" w:eastAsia="仿宋_GB2312"/>
                <w:b/>
                <w:bCs/>
                <w:sz w:val="28"/>
                <w:szCs w:val="28"/>
                <w:lang w:val="en-US" w:eastAsia="zh-CN"/>
              </w:rPr>
              <w:t>检查事项</w:t>
            </w:r>
          </w:p>
        </w:tc>
        <w:tc>
          <w:tcPr>
            <w:tcW w:w="1534" w:type="dxa"/>
            <w:noWrap w:val="0"/>
            <w:vAlign w:val="center"/>
          </w:tcPr>
          <w:p w14:paraId="294382DF">
            <w:pPr>
              <w:adjustRightInd w:val="0"/>
              <w:snapToGrid w:val="0"/>
              <w:jc w:val="center"/>
              <w:rPr>
                <w:rFonts w:hint="eastAsia" w:ascii="仿宋_GB2312" w:eastAsia="仿宋_GB2312"/>
                <w:b/>
                <w:bCs/>
                <w:sz w:val="28"/>
                <w:szCs w:val="28"/>
              </w:rPr>
            </w:pPr>
            <w:r>
              <w:rPr>
                <w:rFonts w:hint="eastAsia" w:ascii="仿宋_GB2312" w:eastAsia="仿宋_GB2312"/>
                <w:b/>
                <w:bCs/>
                <w:sz w:val="28"/>
                <w:szCs w:val="28"/>
              </w:rPr>
              <w:t>检查对象名称</w:t>
            </w:r>
          </w:p>
        </w:tc>
        <w:tc>
          <w:tcPr>
            <w:tcW w:w="1480" w:type="dxa"/>
            <w:noWrap w:val="0"/>
            <w:vAlign w:val="center"/>
          </w:tcPr>
          <w:p w14:paraId="36C356AC">
            <w:pPr>
              <w:adjustRightInd w:val="0"/>
              <w:snapToGrid w:val="0"/>
              <w:jc w:val="center"/>
              <w:rPr>
                <w:rFonts w:hint="eastAsia" w:ascii="仿宋_GB2312" w:eastAsia="仿宋_GB2312"/>
                <w:b/>
                <w:bCs/>
                <w:sz w:val="28"/>
                <w:szCs w:val="28"/>
                <w:lang w:eastAsia="zh-CN"/>
              </w:rPr>
            </w:pPr>
            <w:r>
              <w:rPr>
                <w:rFonts w:hint="eastAsia" w:ascii="仿宋_GB2312" w:eastAsia="仿宋_GB2312"/>
                <w:b/>
                <w:bCs/>
                <w:sz w:val="28"/>
                <w:szCs w:val="28"/>
                <w:lang w:eastAsia="zh-CN"/>
              </w:rPr>
              <w:t>项目名称</w:t>
            </w:r>
          </w:p>
        </w:tc>
        <w:tc>
          <w:tcPr>
            <w:tcW w:w="2228" w:type="dxa"/>
            <w:noWrap w:val="0"/>
            <w:vAlign w:val="center"/>
          </w:tcPr>
          <w:p w14:paraId="404848EF">
            <w:pPr>
              <w:adjustRightInd w:val="0"/>
              <w:snapToGrid w:val="0"/>
              <w:jc w:val="center"/>
              <w:rPr>
                <w:rFonts w:hint="eastAsia" w:ascii="仿宋_GB2312" w:eastAsia="仿宋_GB2312"/>
                <w:b/>
                <w:bCs/>
                <w:sz w:val="28"/>
                <w:szCs w:val="28"/>
              </w:rPr>
            </w:pPr>
            <w:r>
              <w:rPr>
                <w:rFonts w:hint="eastAsia" w:ascii="仿宋_GB2312" w:eastAsia="仿宋_GB2312"/>
                <w:b/>
                <w:bCs/>
                <w:sz w:val="28"/>
                <w:szCs w:val="28"/>
              </w:rPr>
              <w:t>实施检查的</w:t>
            </w:r>
          </w:p>
          <w:p w14:paraId="0E7FAEE9">
            <w:pPr>
              <w:adjustRightInd w:val="0"/>
              <w:snapToGrid w:val="0"/>
              <w:jc w:val="center"/>
              <w:rPr>
                <w:rFonts w:hint="eastAsia" w:ascii="仿宋_GB2312" w:hAnsi="Calibri" w:eastAsia="仿宋_GB2312" w:cs="Arial"/>
                <w:b/>
                <w:bCs/>
                <w:kern w:val="2"/>
                <w:sz w:val="28"/>
                <w:szCs w:val="28"/>
                <w:lang w:val="en-US" w:eastAsia="zh-CN" w:bidi="ar-SA"/>
              </w:rPr>
            </w:pPr>
            <w:r>
              <w:rPr>
                <w:rFonts w:hint="eastAsia" w:ascii="仿宋_GB2312" w:eastAsia="仿宋_GB2312"/>
                <w:b/>
                <w:bCs/>
                <w:sz w:val="28"/>
                <w:szCs w:val="28"/>
              </w:rPr>
              <w:t>政府部门</w:t>
            </w:r>
          </w:p>
        </w:tc>
        <w:tc>
          <w:tcPr>
            <w:tcW w:w="1800" w:type="dxa"/>
            <w:noWrap w:val="0"/>
            <w:vAlign w:val="center"/>
          </w:tcPr>
          <w:p w14:paraId="2B0254C1">
            <w:pPr>
              <w:adjustRightInd w:val="0"/>
              <w:snapToGrid w:val="0"/>
              <w:jc w:val="center"/>
              <w:rPr>
                <w:rFonts w:hint="eastAsia" w:ascii="仿宋_GB2312" w:eastAsia="仿宋_GB2312"/>
                <w:b/>
                <w:bCs/>
                <w:sz w:val="28"/>
                <w:szCs w:val="28"/>
              </w:rPr>
            </w:pPr>
            <w:r>
              <w:rPr>
                <w:rFonts w:hint="eastAsia" w:ascii="仿宋_GB2312" w:eastAsia="仿宋_GB2312"/>
                <w:b/>
                <w:bCs/>
                <w:sz w:val="28"/>
                <w:szCs w:val="28"/>
              </w:rPr>
              <w:t>执法</w:t>
            </w:r>
          </w:p>
          <w:p w14:paraId="2C9EE254">
            <w:pPr>
              <w:adjustRightInd w:val="0"/>
              <w:snapToGrid w:val="0"/>
              <w:jc w:val="center"/>
              <w:rPr>
                <w:rFonts w:hint="eastAsia" w:ascii="仿宋_GB2312" w:hAnsi="Calibri" w:eastAsia="仿宋_GB2312" w:cs="Arial"/>
                <w:b/>
                <w:bCs/>
                <w:kern w:val="2"/>
                <w:sz w:val="28"/>
                <w:szCs w:val="28"/>
                <w:lang w:val="en-US" w:eastAsia="zh-CN" w:bidi="ar-SA"/>
              </w:rPr>
            </w:pPr>
            <w:r>
              <w:rPr>
                <w:rFonts w:hint="eastAsia" w:ascii="仿宋_GB2312" w:eastAsia="仿宋_GB2312"/>
                <w:b/>
                <w:bCs/>
                <w:sz w:val="28"/>
                <w:szCs w:val="28"/>
              </w:rPr>
              <w:t>检查人员</w:t>
            </w:r>
          </w:p>
        </w:tc>
        <w:tc>
          <w:tcPr>
            <w:tcW w:w="1373" w:type="dxa"/>
            <w:noWrap w:val="0"/>
            <w:vAlign w:val="center"/>
          </w:tcPr>
          <w:p w14:paraId="0241D68C">
            <w:pPr>
              <w:adjustRightInd w:val="0"/>
              <w:snapToGrid w:val="0"/>
              <w:jc w:val="center"/>
              <w:rPr>
                <w:rFonts w:hint="eastAsia" w:ascii="仿宋_GB2312" w:eastAsia="仿宋_GB2312"/>
                <w:b/>
                <w:bCs/>
                <w:sz w:val="28"/>
                <w:szCs w:val="28"/>
              </w:rPr>
            </w:pPr>
            <w:r>
              <w:rPr>
                <w:rFonts w:hint="eastAsia" w:ascii="仿宋_GB2312" w:eastAsia="仿宋_GB2312"/>
                <w:b/>
                <w:bCs/>
                <w:sz w:val="28"/>
                <w:szCs w:val="28"/>
              </w:rPr>
              <w:t>检查</w:t>
            </w:r>
          </w:p>
          <w:p w14:paraId="593DEC24">
            <w:pPr>
              <w:adjustRightInd w:val="0"/>
              <w:snapToGrid w:val="0"/>
              <w:jc w:val="center"/>
              <w:rPr>
                <w:rFonts w:hint="eastAsia" w:ascii="仿宋_GB2312" w:hAnsi="Calibri" w:eastAsia="仿宋_GB2312" w:cs="Arial"/>
                <w:b/>
                <w:bCs/>
                <w:kern w:val="2"/>
                <w:sz w:val="28"/>
                <w:szCs w:val="28"/>
                <w:lang w:val="en-US" w:eastAsia="zh-CN" w:bidi="ar-SA"/>
              </w:rPr>
            </w:pPr>
            <w:r>
              <w:rPr>
                <w:rFonts w:hint="eastAsia" w:ascii="仿宋_GB2312" w:eastAsia="仿宋_GB2312"/>
                <w:b/>
                <w:bCs/>
                <w:sz w:val="28"/>
                <w:szCs w:val="28"/>
              </w:rPr>
              <w:t>时间</w:t>
            </w:r>
          </w:p>
        </w:tc>
        <w:tc>
          <w:tcPr>
            <w:tcW w:w="1327" w:type="dxa"/>
            <w:noWrap w:val="0"/>
            <w:vAlign w:val="center"/>
          </w:tcPr>
          <w:p w14:paraId="05442FA2">
            <w:pPr>
              <w:adjustRightInd w:val="0"/>
              <w:snapToGrid w:val="0"/>
              <w:jc w:val="center"/>
              <w:rPr>
                <w:rFonts w:hint="eastAsia" w:ascii="仿宋_GB2312" w:eastAsia="仿宋_GB2312"/>
                <w:b/>
                <w:bCs/>
                <w:sz w:val="28"/>
                <w:szCs w:val="28"/>
              </w:rPr>
            </w:pPr>
            <w:r>
              <w:rPr>
                <w:rFonts w:hint="eastAsia" w:ascii="仿宋_GB2312" w:eastAsia="仿宋_GB2312"/>
                <w:b/>
                <w:bCs/>
                <w:sz w:val="28"/>
                <w:szCs w:val="28"/>
              </w:rPr>
              <w:t>检查</w:t>
            </w:r>
          </w:p>
          <w:p w14:paraId="472961D9">
            <w:pPr>
              <w:adjustRightInd w:val="0"/>
              <w:snapToGrid w:val="0"/>
              <w:jc w:val="center"/>
              <w:rPr>
                <w:rFonts w:hint="eastAsia" w:ascii="仿宋_GB2312" w:hAnsi="Calibri" w:eastAsia="仿宋_GB2312" w:cs="Arial"/>
                <w:b/>
                <w:bCs/>
                <w:kern w:val="2"/>
                <w:sz w:val="28"/>
                <w:szCs w:val="28"/>
                <w:lang w:val="en-US" w:eastAsia="zh-CN" w:bidi="ar-SA"/>
              </w:rPr>
            </w:pPr>
            <w:r>
              <w:rPr>
                <w:rFonts w:hint="eastAsia" w:ascii="仿宋_GB2312" w:eastAsia="仿宋_GB2312"/>
                <w:b/>
                <w:bCs/>
                <w:sz w:val="28"/>
                <w:szCs w:val="28"/>
              </w:rPr>
              <w:t>结果</w:t>
            </w:r>
          </w:p>
        </w:tc>
        <w:tc>
          <w:tcPr>
            <w:tcW w:w="1056" w:type="dxa"/>
            <w:noWrap w:val="0"/>
            <w:vAlign w:val="center"/>
          </w:tcPr>
          <w:p w14:paraId="69F7BFC6">
            <w:pPr>
              <w:adjustRightInd w:val="0"/>
              <w:snapToGrid w:val="0"/>
              <w:jc w:val="center"/>
              <w:rPr>
                <w:rFonts w:hint="eastAsia" w:ascii="仿宋_GB2312" w:eastAsia="仿宋_GB2312"/>
                <w:b/>
                <w:bCs/>
                <w:sz w:val="28"/>
                <w:szCs w:val="28"/>
              </w:rPr>
            </w:pPr>
            <w:r>
              <w:rPr>
                <w:rFonts w:hint="eastAsia" w:ascii="仿宋_GB2312" w:eastAsia="仿宋_GB2312"/>
                <w:b/>
                <w:bCs/>
                <w:sz w:val="28"/>
                <w:szCs w:val="28"/>
              </w:rPr>
              <w:t>处理</w:t>
            </w:r>
          </w:p>
          <w:p w14:paraId="6C93DA3D">
            <w:pPr>
              <w:adjustRightInd w:val="0"/>
              <w:snapToGrid w:val="0"/>
              <w:jc w:val="center"/>
              <w:rPr>
                <w:rFonts w:hint="eastAsia" w:ascii="仿宋_GB2312" w:hAnsi="Calibri" w:eastAsia="仿宋_GB2312" w:cs="Arial"/>
                <w:b/>
                <w:bCs/>
                <w:kern w:val="2"/>
                <w:sz w:val="28"/>
                <w:szCs w:val="28"/>
                <w:lang w:val="en-US" w:eastAsia="zh-CN" w:bidi="ar-SA"/>
              </w:rPr>
            </w:pPr>
            <w:r>
              <w:rPr>
                <w:rFonts w:hint="eastAsia" w:ascii="仿宋_GB2312" w:eastAsia="仿宋_GB2312"/>
                <w:b/>
                <w:bCs/>
                <w:sz w:val="28"/>
                <w:szCs w:val="28"/>
              </w:rPr>
              <w:t>结果</w:t>
            </w:r>
          </w:p>
        </w:tc>
      </w:tr>
      <w:tr w14:paraId="0EB7CA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874" w:hRule="atLeast"/>
          <w:jc w:val="center"/>
        </w:trPr>
        <w:tc>
          <w:tcPr>
            <w:tcW w:w="526" w:type="dxa"/>
            <w:noWrap w:val="0"/>
            <w:vAlign w:val="center"/>
          </w:tcPr>
          <w:p w14:paraId="7C2829C8">
            <w:pPr>
              <w:keepNext w:val="0"/>
              <w:keepLines w:val="0"/>
              <w:widowControl/>
              <w:suppressLineNumbers w:val="0"/>
              <w:jc w:val="center"/>
              <w:textAlignment w:val="center"/>
              <w:rPr>
                <w:rFonts w:hint="eastAsia" w:ascii="宋体" w:hAnsi="宋体" w:eastAsia="宋体" w:cs="宋体"/>
                <w:b/>
                <w:bCs/>
                <w:sz w:val="28"/>
                <w:szCs w:val="28"/>
                <w:lang w:val="en-US" w:eastAsia="zh-CN"/>
              </w:rPr>
            </w:pPr>
            <w:r>
              <w:rPr>
                <w:rFonts w:hint="eastAsia" w:ascii="宋体" w:hAnsi="宋体" w:eastAsia="宋体" w:cs="宋体"/>
                <w:b/>
                <w:bCs/>
                <w:i w:val="0"/>
                <w:iCs w:val="0"/>
                <w:color w:val="000000"/>
                <w:kern w:val="0"/>
                <w:sz w:val="28"/>
                <w:szCs w:val="28"/>
                <w:u w:val="none"/>
                <w:lang w:val="en-US" w:eastAsia="zh-CN" w:bidi="ar"/>
              </w:rPr>
              <w:t>1</w:t>
            </w:r>
          </w:p>
        </w:tc>
        <w:tc>
          <w:tcPr>
            <w:tcW w:w="2264" w:type="dxa"/>
            <w:shd w:val="clear" w:color="auto" w:fill="auto"/>
            <w:noWrap w:val="0"/>
            <w:vAlign w:val="center"/>
          </w:tcPr>
          <w:p w14:paraId="4E5B6B6F">
            <w:pPr>
              <w:keepNext w:val="0"/>
              <w:keepLines w:val="0"/>
              <w:widowControl/>
              <w:suppressLineNumbers w:val="0"/>
              <w:jc w:val="left"/>
              <w:textAlignment w:val="center"/>
              <w:rPr>
                <w:rFonts w:hint="eastAsia" w:ascii="宋体" w:hAnsi="宋体" w:eastAsia="宋体" w:cs="宋体"/>
                <w:kern w:val="0"/>
                <w:sz w:val="22"/>
                <w:szCs w:val="22"/>
                <w:lang w:val="en-US" w:eastAsia="zh-CN" w:bidi="ar-SA"/>
              </w:rPr>
            </w:pPr>
            <w:r>
              <w:rPr>
                <w:rFonts w:hint="eastAsia" w:ascii="宋体" w:hAnsi="宋体" w:eastAsia="宋体" w:cs="宋体"/>
                <w:i w:val="0"/>
                <w:iCs w:val="0"/>
                <w:color w:val="000000"/>
                <w:kern w:val="0"/>
                <w:sz w:val="22"/>
                <w:szCs w:val="22"/>
                <w:u w:val="none"/>
                <w:lang w:val="en-US" w:eastAsia="zh-CN" w:bidi="ar"/>
              </w:rPr>
              <w:t>特种作业人员按照国家有关规定经专门的安全作业培训，取得相应资格，上岗作业情况</w:t>
            </w:r>
          </w:p>
        </w:tc>
        <w:tc>
          <w:tcPr>
            <w:tcW w:w="1534" w:type="dxa"/>
            <w:shd w:val="clear" w:color="auto" w:fill="auto"/>
            <w:noWrap w:val="0"/>
            <w:vAlign w:val="center"/>
          </w:tcPr>
          <w:p w14:paraId="40B8CE8F">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福建京华电气设备有限公司</w:t>
            </w:r>
          </w:p>
        </w:tc>
        <w:tc>
          <w:tcPr>
            <w:tcW w:w="1480" w:type="dxa"/>
            <w:shd w:val="clear" w:color="auto" w:fill="auto"/>
            <w:noWrap w:val="0"/>
            <w:vAlign w:val="bottom"/>
          </w:tcPr>
          <w:p w14:paraId="60F9A2C7">
            <w:pPr>
              <w:jc w:val="center"/>
              <w:rPr>
                <w:rFonts w:hint="eastAsia" w:ascii="宋体" w:hAnsi="宋体" w:eastAsia="宋体" w:cs="宋体"/>
                <w:i w:val="0"/>
                <w:iCs w:val="0"/>
                <w:color w:val="000000"/>
                <w:kern w:val="0"/>
                <w:sz w:val="22"/>
                <w:szCs w:val="22"/>
                <w:u w:val="none"/>
                <w:lang w:val="en-US" w:eastAsia="zh-CN" w:bidi="ar"/>
              </w:rPr>
            </w:pPr>
          </w:p>
        </w:tc>
        <w:tc>
          <w:tcPr>
            <w:tcW w:w="2228" w:type="dxa"/>
            <w:shd w:val="clear" w:color="auto" w:fill="auto"/>
            <w:noWrap w:val="0"/>
            <w:vAlign w:val="center"/>
          </w:tcPr>
          <w:p w14:paraId="39A12682">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连江县应急管理局</w:t>
            </w:r>
          </w:p>
        </w:tc>
        <w:tc>
          <w:tcPr>
            <w:tcW w:w="1800" w:type="dxa"/>
            <w:shd w:val="clear" w:color="auto" w:fill="auto"/>
            <w:noWrap w:val="0"/>
            <w:vAlign w:val="center"/>
          </w:tcPr>
          <w:p w14:paraId="5660B143">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陈灵、王富诒</w:t>
            </w:r>
          </w:p>
        </w:tc>
        <w:tc>
          <w:tcPr>
            <w:tcW w:w="1373" w:type="dxa"/>
            <w:shd w:val="clear" w:color="auto" w:fill="auto"/>
            <w:noWrap w:val="0"/>
            <w:vAlign w:val="center"/>
          </w:tcPr>
          <w:p w14:paraId="5871EDFB">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2025/7/16</w:t>
            </w:r>
          </w:p>
        </w:tc>
        <w:tc>
          <w:tcPr>
            <w:tcW w:w="1327" w:type="dxa"/>
            <w:shd w:val="clear" w:color="auto" w:fill="auto"/>
            <w:noWrap w:val="0"/>
            <w:vAlign w:val="center"/>
          </w:tcPr>
          <w:p w14:paraId="70F613E2">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未发现涉嫌违法行为</w:t>
            </w:r>
          </w:p>
        </w:tc>
        <w:tc>
          <w:tcPr>
            <w:tcW w:w="1056" w:type="dxa"/>
            <w:noWrap w:val="0"/>
            <w:vAlign w:val="center"/>
          </w:tcPr>
          <w:p w14:paraId="4D941D64">
            <w:pPr>
              <w:jc w:val="center"/>
              <w:rPr>
                <w:rFonts w:hint="eastAsia" w:asciiTheme="minorEastAsia" w:hAnsiTheme="minorEastAsia" w:eastAsiaTheme="minorEastAsia" w:cstheme="minorEastAsia"/>
                <w:i w:val="0"/>
                <w:iCs w:val="0"/>
                <w:color w:val="000000"/>
                <w:kern w:val="0"/>
                <w:sz w:val="22"/>
                <w:szCs w:val="22"/>
                <w:u w:val="none"/>
                <w:lang w:val="en-US" w:eastAsia="zh-CN" w:bidi="ar"/>
              </w:rPr>
            </w:pPr>
          </w:p>
        </w:tc>
      </w:tr>
      <w:tr w14:paraId="1E8420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90" w:hRule="atLeast"/>
          <w:jc w:val="center"/>
        </w:trPr>
        <w:tc>
          <w:tcPr>
            <w:tcW w:w="526" w:type="dxa"/>
            <w:noWrap w:val="0"/>
            <w:vAlign w:val="center"/>
          </w:tcPr>
          <w:p w14:paraId="76A1452B">
            <w:pPr>
              <w:keepNext w:val="0"/>
              <w:keepLines w:val="0"/>
              <w:widowControl/>
              <w:suppressLineNumbers w:val="0"/>
              <w:jc w:val="center"/>
              <w:textAlignment w:val="center"/>
              <w:rPr>
                <w:rFonts w:hint="eastAsia" w:ascii="宋体" w:hAnsi="宋体" w:eastAsia="宋体" w:cs="宋体"/>
                <w:b/>
                <w:bCs/>
                <w:sz w:val="28"/>
                <w:szCs w:val="28"/>
                <w:lang w:val="en-US" w:eastAsia="zh-CN"/>
              </w:rPr>
            </w:pPr>
            <w:r>
              <w:rPr>
                <w:rFonts w:hint="eastAsia" w:ascii="宋体" w:hAnsi="宋体" w:eastAsia="宋体" w:cs="宋体"/>
                <w:b/>
                <w:bCs/>
                <w:i w:val="0"/>
                <w:iCs w:val="0"/>
                <w:color w:val="000000"/>
                <w:kern w:val="0"/>
                <w:sz w:val="28"/>
                <w:szCs w:val="28"/>
                <w:u w:val="none"/>
                <w:lang w:val="en-US" w:eastAsia="zh-CN" w:bidi="ar"/>
              </w:rPr>
              <w:t>2</w:t>
            </w:r>
          </w:p>
        </w:tc>
        <w:tc>
          <w:tcPr>
            <w:tcW w:w="2264" w:type="dxa"/>
            <w:shd w:val="clear" w:color="auto" w:fill="auto"/>
            <w:noWrap w:val="0"/>
            <w:vAlign w:val="center"/>
          </w:tcPr>
          <w:p w14:paraId="76C57813">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工贸企业有限空间作业安全规定（应急部13号令），开展有限空间专项培训、演练情况</w:t>
            </w:r>
          </w:p>
        </w:tc>
        <w:tc>
          <w:tcPr>
            <w:tcW w:w="1534" w:type="dxa"/>
            <w:shd w:val="clear" w:color="auto" w:fill="auto"/>
            <w:noWrap w:val="0"/>
            <w:vAlign w:val="center"/>
          </w:tcPr>
          <w:p w14:paraId="40E83828">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福建榕丰塑胶有限公司</w:t>
            </w:r>
          </w:p>
        </w:tc>
        <w:tc>
          <w:tcPr>
            <w:tcW w:w="1480" w:type="dxa"/>
            <w:shd w:val="clear" w:color="auto" w:fill="auto"/>
            <w:noWrap w:val="0"/>
            <w:vAlign w:val="bottom"/>
          </w:tcPr>
          <w:p w14:paraId="6A91D80F">
            <w:pPr>
              <w:jc w:val="center"/>
              <w:rPr>
                <w:rFonts w:hint="eastAsia" w:ascii="宋体" w:hAnsi="宋体" w:eastAsia="宋体" w:cs="宋体"/>
                <w:i w:val="0"/>
                <w:iCs w:val="0"/>
                <w:color w:val="000000"/>
                <w:kern w:val="0"/>
                <w:sz w:val="22"/>
                <w:szCs w:val="22"/>
                <w:u w:val="none"/>
                <w:lang w:val="en-US" w:eastAsia="zh-CN" w:bidi="ar"/>
              </w:rPr>
            </w:pPr>
          </w:p>
        </w:tc>
        <w:tc>
          <w:tcPr>
            <w:tcW w:w="2228" w:type="dxa"/>
            <w:shd w:val="clear" w:color="auto" w:fill="auto"/>
            <w:noWrap w:val="0"/>
            <w:vAlign w:val="center"/>
          </w:tcPr>
          <w:p w14:paraId="4FD7A8BB">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连江县应急管理局</w:t>
            </w:r>
          </w:p>
        </w:tc>
        <w:tc>
          <w:tcPr>
            <w:tcW w:w="1800" w:type="dxa"/>
            <w:shd w:val="clear" w:color="auto" w:fill="auto"/>
            <w:noWrap w:val="0"/>
            <w:vAlign w:val="center"/>
          </w:tcPr>
          <w:p w14:paraId="6D17B2D2">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叶旺斌 王富诒</w:t>
            </w:r>
          </w:p>
        </w:tc>
        <w:tc>
          <w:tcPr>
            <w:tcW w:w="1373" w:type="dxa"/>
            <w:shd w:val="clear" w:color="auto" w:fill="auto"/>
            <w:noWrap w:val="0"/>
            <w:vAlign w:val="center"/>
          </w:tcPr>
          <w:p w14:paraId="171927FD">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2025/7/16</w:t>
            </w:r>
          </w:p>
        </w:tc>
        <w:tc>
          <w:tcPr>
            <w:tcW w:w="1327" w:type="dxa"/>
            <w:shd w:val="clear" w:color="auto" w:fill="auto"/>
            <w:noWrap w:val="0"/>
            <w:vAlign w:val="center"/>
          </w:tcPr>
          <w:p w14:paraId="0C327097">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未发现涉嫌违法行为</w:t>
            </w:r>
          </w:p>
        </w:tc>
        <w:tc>
          <w:tcPr>
            <w:tcW w:w="1056" w:type="dxa"/>
            <w:noWrap w:val="0"/>
            <w:vAlign w:val="center"/>
          </w:tcPr>
          <w:p w14:paraId="4726969A">
            <w:pPr>
              <w:jc w:val="center"/>
              <w:rPr>
                <w:rFonts w:hint="eastAsia" w:asciiTheme="minorEastAsia" w:hAnsiTheme="minorEastAsia" w:eastAsiaTheme="minorEastAsia" w:cstheme="minorEastAsia"/>
                <w:i w:val="0"/>
                <w:iCs w:val="0"/>
                <w:color w:val="000000"/>
                <w:kern w:val="0"/>
                <w:sz w:val="22"/>
                <w:szCs w:val="22"/>
                <w:u w:val="none"/>
                <w:lang w:val="en-US" w:eastAsia="zh-CN" w:bidi="ar"/>
              </w:rPr>
            </w:pPr>
          </w:p>
        </w:tc>
      </w:tr>
      <w:tr w14:paraId="394FAA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234" w:hRule="atLeast"/>
          <w:jc w:val="center"/>
        </w:trPr>
        <w:tc>
          <w:tcPr>
            <w:tcW w:w="526" w:type="dxa"/>
            <w:noWrap w:val="0"/>
            <w:vAlign w:val="center"/>
          </w:tcPr>
          <w:p w14:paraId="0FABC842">
            <w:pPr>
              <w:keepNext w:val="0"/>
              <w:keepLines w:val="0"/>
              <w:widowControl/>
              <w:suppressLineNumbers w:val="0"/>
              <w:jc w:val="center"/>
              <w:textAlignment w:val="center"/>
              <w:rPr>
                <w:rFonts w:hint="eastAsia" w:ascii="宋体" w:hAnsi="宋体" w:eastAsia="宋体" w:cs="宋体"/>
                <w:b/>
                <w:bCs/>
                <w:sz w:val="28"/>
                <w:szCs w:val="28"/>
                <w:lang w:val="en-US" w:eastAsia="zh-CN"/>
              </w:rPr>
            </w:pPr>
            <w:r>
              <w:rPr>
                <w:rFonts w:hint="eastAsia" w:ascii="宋体" w:hAnsi="宋体" w:eastAsia="宋体" w:cs="宋体"/>
                <w:b/>
                <w:bCs/>
                <w:i w:val="0"/>
                <w:iCs w:val="0"/>
                <w:color w:val="000000"/>
                <w:kern w:val="0"/>
                <w:sz w:val="28"/>
                <w:szCs w:val="28"/>
                <w:u w:val="none"/>
                <w:lang w:val="en-US" w:eastAsia="zh-CN" w:bidi="ar"/>
              </w:rPr>
              <w:t>3</w:t>
            </w:r>
          </w:p>
        </w:tc>
        <w:tc>
          <w:tcPr>
            <w:tcW w:w="2264" w:type="dxa"/>
            <w:shd w:val="clear" w:color="auto" w:fill="auto"/>
            <w:noWrap w:val="0"/>
            <w:vAlign w:val="center"/>
          </w:tcPr>
          <w:p w14:paraId="13E07C1E">
            <w:pPr>
              <w:keepNext w:val="0"/>
              <w:keepLines w:val="0"/>
              <w:widowControl/>
              <w:suppressLineNumbers w:val="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主要负责人履行职责情况及工贸行业重大生产安全事故隐患</w:t>
            </w:r>
          </w:p>
        </w:tc>
        <w:tc>
          <w:tcPr>
            <w:tcW w:w="1534" w:type="dxa"/>
            <w:shd w:val="clear" w:color="auto" w:fill="auto"/>
            <w:noWrap w:val="0"/>
            <w:vAlign w:val="center"/>
          </w:tcPr>
          <w:p w14:paraId="355AD1E2">
            <w:pPr>
              <w:keepNext w:val="0"/>
              <w:keepLines w:val="0"/>
              <w:widowControl/>
              <w:suppressLineNumbers w:val="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福建鼓岭老酒有限公司</w:t>
            </w:r>
          </w:p>
        </w:tc>
        <w:tc>
          <w:tcPr>
            <w:tcW w:w="1480" w:type="dxa"/>
            <w:shd w:val="clear" w:color="auto" w:fill="auto"/>
            <w:noWrap w:val="0"/>
            <w:vAlign w:val="bottom"/>
          </w:tcPr>
          <w:p w14:paraId="5E079ADB">
            <w:pPr>
              <w:jc w:val="both"/>
              <w:rPr>
                <w:rFonts w:hint="eastAsia" w:ascii="宋体" w:hAnsi="宋体" w:eastAsia="宋体" w:cs="宋体"/>
                <w:i w:val="0"/>
                <w:iCs w:val="0"/>
                <w:color w:val="000000"/>
                <w:kern w:val="0"/>
                <w:sz w:val="22"/>
                <w:szCs w:val="22"/>
                <w:u w:val="none"/>
                <w:lang w:val="en-US" w:eastAsia="zh-CN" w:bidi="ar"/>
              </w:rPr>
            </w:pPr>
          </w:p>
        </w:tc>
        <w:tc>
          <w:tcPr>
            <w:tcW w:w="2228" w:type="dxa"/>
            <w:shd w:val="clear" w:color="auto" w:fill="auto"/>
            <w:noWrap w:val="0"/>
            <w:vAlign w:val="bottom"/>
          </w:tcPr>
          <w:p w14:paraId="7EF0C85E">
            <w:pPr>
              <w:keepNext w:val="0"/>
              <w:keepLines w:val="0"/>
              <w:widowControl/>
              <w:numPr>
                <w:ilvl w:val="0"/>
                <w:numId w:val="0"/>
              </w:numPr>
              <w:suppressLineNumbers w:val="0"/>
              <w:ind w:leftChars="0"/>
              <w:jc w:val="center"/>
              <w:textAlignment w:val="bottom"/>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连江县应急管理局</w:t>
            </w:r>
          </w:p>
        </w:tc>
        <w:tc>
          <w:tcPr>
            <w:tcW w:w="1800" w:type="dxa"/>
            <w:shd w:val="clear" w:color="auto" w:fill="auto"/>
            <w:noWrap w:val="0"/>
            <w:vAlign w:val="bottom"/>
          </w:tcPr>
          <w:p w14:paraId="0019634B">
            <w:pPr>
              <w:keepNext w:val="0"/>
              <w:keepLines w:val="0"/>
              <w:widowControl/>
              <w:suppressLineNumbers w:val="0"/>
              <w:jc w:val="both"/>
              <w:textAlignment w:val="bottom"/>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徐文锦,田鑫</w:t>
            </w:r>
          </w:p>
        </w:tc>
        <w:tc>
          <w:tcPr>
            <w:tcW w:w="1373" w:type="dxa"/>
            <w:shd w:val="clear" w:color="auto" w:fill="auto"/>
            <w:noWrap w:val="0"/>
            <w:vAlign w:val="center"/>
          </w:tcPr>
          <w:p w14:paraId="60DE2DF8">
            <w:pPr>
              <w:keepNext w:val="0"/>
              <w:keepLines w:val="0"/>
              <w:widowControl/>
              <w:suppressLineNumbers w:val="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2025/7/29</w:t>
            </w:r>
          </w:p>
        </w:tc>
        <w:tc>
          <w:tcPr>
            <w:tcW w:w="1327" w:type="dxa"/>
            <w:shd w:val="clear" w:color="auto" w:fill="auto"/>
            <w:noWrap w:val="0"/>
            <w:vAlign w:val="center"/>
          </w:tcPr>
          <w:p w14:paraId="18741B1E">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无实际经营</w:t>
            </w:r>
          </w:p>
        </w:tc>
        <w:tc>
          <w:tcPr>
            <w:tcW w:w="1056" w:type="dxa"/>
            <w:noWrap w:val="0"/>
            <w:vAlign w:val="center"/>
          </w:tcPr>
          <w:p w14:paraId="13D13032">
            <w:pPr>
              <w:jc w:val="center"/>
              <w:rPr>
                <w:rFonts w:hint="eastAsia" w:asciiTheme="minorEastAsia" w:hAnsiTheme="minorEastAsia" w:eastAsiaTheme="minorEastAsia" w:cstheme="minorEastAsia"/>
                <w:i w:val="0"/>
                <w:iCs w:val="0"/>
                <w:color w:val="000000"/>
                <w:kern w:val="0"/>
                <w:sz w:val="22"/>
                <w:szCs w:val="22"/>
                <w:u w:val="none"/>
                <w:lang w:val="en-US" w:eastAsia="zh-CN" w:bidi="ar"/>
              </w:rPr>
            </w:pPr>
          </w:p>
        </w:tc>
      </w:tr>
      <w:tr w14:paraId="7D55AA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90" w:hRule="atLeast"/>
          <w:jc w:val="center"/>
        </w:trPr>
        <w:tc>
          <w:tcPr>
            <w:tcW w:w="526" w:type="dxa"/>
            <w:noWrap w:val="0"/>
            <w:vAlign w:val="center"/>
          </w:tcPr>
          <w:p w14:paraId="67DD9757">
            <w:pPr>
              <w:keepNext w:val="0"/>
              <w:keepLines w:val="0"/>
              <w:widowControl/>
              <w:suppressLineNumbers w:val="0"/>
              <w:jc w:val="center"/>
              <w:textAlignment w:val="center"/>
              <w:rPr>
                <w:rFonts w:hint="eastAsia" w:ascii="宋体" w:hAnsi="宋体" w:eastAsia="宋体" w:cs="宋体"/>
                <w:b/>
                <w:bCs/>
                <w:sz w:val="28"/>
                <w:szCs w:val="28"/>
                <w:lang w:val="en-US" w:eastAsia="zh-CN"/>
              </w:rPr>
            </w:pPr>
            <w:r>
              <w:rPr>
                <w:rFonts w:hint="eastAsia" w:ascii="宋体" w:hAnsi="宋体" w:eastAsia="宋体" w:cs="宋体"/>
                <w:b/>
                <w:bCs/>
                <w:i w:val="0"/>
                <w:iCs w:val="0"/>
                <w:color w:val="000000"/>
                <w:kern w:val="0"/>
                <w:sz w:val="28"/>
                <w:szCs w:val="28"/>
                <w:u w:val="none"/>
                <w:lang w:val="en-US" w:eastAsia="zh-CN" w:bidi="ar"/>
              </w:rPr>
              <w:t>4</w:t>
            </w:r>
          </w:p>
        </w:tc>
        <w:tc>
          <w:tcPr>
            <w:tcW w:w="2264" w:type="dxa"/>
            <w:shd w:val="clear" w:color="auto" w:fill="auto"/>
            <w:noWrap w:val="0"/>
            <w:vAlign w:val="center"/>
          </w:tcPr>
          <w:p w14:paraId="11067212">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主要负责人履行职责情况及工贸行业重大生产安全事故隐患</w:t>
            </w:r>
          </w:p>
        </w:tc>
        <w:tc>
          <w:tcPr>
            <w:tcW w:w="1534" w:type="dxa"/>
            <w:shd w:val="clear" w:color="auto" w:fill="auto"/>
            <w:noWrap w:val="0"/>
            <w:vAlign w:val="center"/>
          </w:tcPr>
          <w:p w14:paraId="0A41A243">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连江诺光供应链管理有限公司</w:t>
            </w:r>
          </w:p>
        </w:tc>
        <w:tc>
          <w:tcPr>
            <w:tcW w:w="1480" w:type="dxa"/>
            <w:shd w:val="clear" w:color="auto" w:fill="auto"/>
            <w:noWrap w:val="0"/>
            <w:vAlign w:val="center"/>
          </w:tcPr>
          <w:p w14:paraId="737D1AEA">
            <w:pPr>
              <w:jc w:val="left"/>
              <w:rPr>
                <w:rFonts w:hint="eastAsia" w:ascii="宋体" w:hAnsi="宋体" w:eastAsia="宋体" w:cs="宋体"/>
                <w:i w:val="0"/>
                <w:iCs w:val="0"/>
                <w:color w:val="000000"/>
                <w:kern w:val="0"/>
                <w:sz w:val="22"/>
                <w:szCs w:val="22"/>
                <w:u w:val="none"/>
                <w:lang w:val="en-US" w:eastAsia="zh-CN" w:bidi="ar"/>
              </w:rPr>
            </w:pPr>
          </w:p>
        </w:tc>
        <w:tc>
          <w:tcPr>
            <w:tcW w:w="2228" w:type="dxa"/>
            <w:shd w:val="clear" w:color="auto" w:fill="auto"/>
            <w:noWrap w:val="0"/>
            <w:vAlign w:val="center"/>
          </w:tcPr>
          <w:p w14:paraId="33C7A8FD">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连江县应急管理局</w:t>
            </w:r>
          </w:p>
        </w:tc>
        <w:tc>
          <w:tcPr>
            <w:tcW w:w="1800" w:type="dxa"/>
            <w:shd w:val="clear" w:color="auto" w:fill="auto"/>
            <w:noWrap w:val="0"/>
            <w:vAlign w:val="center"/>
          </w:tcPr>
          <w:p w14:paraId="1A351988">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徐文锦,田鑫</w:t>
            </w:r>
          </w:p>
        </w:tc>
        <w:tc>
          <w:tcPr>
            <w:tcW w:w="1373" w:type="dxa"/>
            <w:shd w:val="clear" w:color="auto" w:fill="auto"/>
            <w:noWrap w:val="0"/>
            <w:vAlign w:val="center"/>
          </w:tcPr>
          <w:p w14:paraId="5102A6EF">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2025/7/30</w:t>
            </w:r>
          </w:p>
        </w:tc>
        <w:tc>
          <w:tcPr>
            <w:tcW w:w="1327" w:type="dxa"/>
            <w:shd w:val="clear" w:color="auto" w:fill="auto"/>
            <w:noWrap w:val="0"/>
            <w:vAlign w:val="center"/>
          </w:tcPr>
          <w:p w14:paraId="1D590200">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无实际经营</w:t>
            </w:r>
          </w:p>
        </w:tc>
        <w:tc>
          <w:tcPr>
            <w:tcW w:w="1056" w:type="dxa"/>
            <w:noWrap w:val="0"/>
            <w:vAlign w:val="center"/>
          </w:tcPr>
          <w:p w14:paraId="388AA1D6">
            <w:pPr>
              <w:jc w:val="center"/>
              <w:rPr>
                <w:rFonts w:hint="eastAsia" w:asciiTheme="minorEastAsia" w:hAnsiTheme="minorEastAsia" w:eastAsiaTheme="minorEastAsia" w:cstheme="minorEastAsia"/>
                <w:i w:val="0"/>
                <w:iCs w:val="0"/>
                <w:color w:val="000000"/>
                <w:kern w:val="0"/>
                <w:sz w:val="22"/>
                <w:szCs w:val="22"/>
                <w:u w:val="none"/>
                <w:lang w:val="en-US" w:eastAsia="zh-CN" w:bidi="ar"/>
              </w:rPr>
            </w:pPr>
          </w:p>
        </w:tc>
      </w:tr>
      <w:tr w14:paraId="68DC24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535" w:hRule="atLeast"/>
          <w:jc w:val="center"/>
        </w:trPr>
        <w:tc>
          <w:tcPr>
            <w:tcW w:w="526" w:type="dxa"/>
            <w:noWrap w:val="0"/>
            <w:vAlign w:val="center"/>
          </w:tcPr>
          <w:p w14:paraId="7C600B66">
            <w:pPr>
              <w:keepNext w:val="0"/>
              <w:keepLines w:val="0"/>
              <w:widowControl/>
              <w:suppressLineNumbers w:val="0"/>
              <w:jc w:val="center"/>
              <w:textAlignment w:val="center"/>
              <w:rPr>
                <w:rFonts w:hint="eastAsia" w:ascii="宋体" w:hAnsi="宋体" w:eastAsia="宋体" w:cs="宋体"/>
                <w:b/>
                <w:bCs/>
                <w:sz w:val="28"/>
                <w:szCs w:val="28"/>
                <w:lang w:val="en-US" w:eastAsia="zh-CN"/>
              </w:rPr>
            </w:pPr>
            <w:r>
              <w:rPr>
                <w:rFonts w:hint="eastAsia" w:ascii="宋体" w:hAnsi="宋体" w:eastAsia="宋体" w:cs="宋体"/>
                <w:b/>
                <w:bCs/>
                <w:i w:val="0"/>
                <w:iCs w:val="0"/>
                <w:color w:val="000000"/>
                <w:kern w:val="0"/>
                <w:sz w:val="28"/>
                <w:szCs w:val="28"/>
                <w:u w:val="none"/>
                <w:lang w:val="en-US" w:eastAsia="zh-CN" w:bidi="ar"/>
              </w:rPr>
              <w:t>5</w:t>
            </w:r>
          </w:p>
        </w:tc>
        <w:tc>
          <w:tcPr>
            <w:tcW w:w="2264" w:type="dxa"/>
            <w:shd w:val="clear" w:color="auto" w:fill="auto"/>
            <w:noWrap w:val="0"/>
            <w:vAlign w:val="center"/>
          </w:tcPr>
          <w:p w14:paraId="4F6174CA">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主要负责人履行职责情况及工贸行业重大生产安全事故隐患</w:t>
            </w:r>
          </w:p>
        </w:tc>
        <w:tc>
          <w:tcPr>
            <w:tcW w:w="1534" w:type="dxa"/>
            <w:shd w:val="clear" w:color="auto" w:fill="auto"/>
            <w:noWrap w:val="0"/>
            <w:vAlign w:val="center"/>
          </w:tcPr>
          <w:p w14:paraId="3F4069C6">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福建瑞名通科技有限公司</w:t>
            </w:r>
          </w:p>
        </w:tc>
        <w:tc>
          <w:tcPr>
            <w:tcW w:w="1480" w:type="dxa"/>
            <w:shd w:val="clear" w:color="auto" w:fill="auto"/>
            <w:noWrap w:val="0"/>
            <w:vAlign w:val="center"/>
          </w:tcPr>
          <w:p w14:paraId="26FD7420">
            <w:pPr>
              <w:jc w:val="left"/>
              <w:rPr>
                <w:rFonts w:hint="eastAsia" w:ascii="宋体" w:hAnsi="宋体" w:eastAsia="宋体" w:cs="宋体"/>
                <w:i w:val="0"/>
                <w:iCs w:val="0"/>
                <w:color w:val="000000"/>
                <w:kern w:val="0"/>
                <w:sz w:val="22"/>
                <w:szCs w:val="22"/>
                <w:u w:val="none"/>
                <w:lang w:val="en-US" w:eastAsia="zh-CN" w:bidi="ar"/>
              </w:rPr>
            </w:pPr>
          </w:p>
        </w:tc>
        <w:tc>
          <w:tcPr>
            <w:tcW w:w="2228" w:type="dxa"/>
            <w:shd w:val="clear" w:color="auto" w:fill="auto"/>
            <w:noWrap w:val="0"/>
            <w:vAlign w:val="center"/>
          </w:tcPr>
          <w:p w14:paraId="0D30A06F">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连江县应急管理局</w:t>
            </w:r>
          </w:p>
        </w:tc>
        <w:tc>
          <w:tcPr>
            <w:tcW w:w="1800" w:type="dxa"/>
            <w:shd w:val="clear" w:color="auto" w:fill="auto"/>
            <w:noWrap w:val="0"/>
            <w:vAlign w:val="center"/>
          </w:tcPr>
          <w:p w14:paraId="5A49905E">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徐文锦,田鑫</w:t>
            </w:r>
          </w:p>
        </w:tc>
        <w:tc>
          <w:tcPr>
            <w:tcW w:w="1373" w:type="dxa"/>
            <w:shd w:val="clear" w:color="auto" w:fill="auto"/>
            <w:noWrap w:val="0"/>
            <w:vAlign w:val="center"/>
          </w:tcPr>
          <w:p w14:paraId="359B0E5D">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2025/8/7</w:t>
            </w:r>
          </w:p>
        </w:tc>
        <w:tc>
          <w:tcPr>
            <w:tcW w:w="1327" w:type="dxa"/>
            <w:shd w:val="clear" w:color="auto" w:fill="auto"/>
            <w:noWrap w:val="0"/>
            <w:vAlign w:val="center"/>
          </w:tcPr>
          <w:p w14:paraId="5A2FCE33">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无实际经营</w:t>
            </w:r>
          </w:p>
        </w:tc>
        <w:tc>
          <w:tcPr>
            <w:tcW w:w="1056" w:type="dxa"/>
            <w:noWrap w:val="0"/>
            <w:vAlign w:val="center"/>
          </w:tcPr>
          <w:p w14:paraId="03D28788">
            <w:pPr>
              <w:jc w:val="center"/>
              <w:rPr>
                <w:rFonts w:hint="eastAsia" w:asciiTheme="minorEastAsia" w:hAnsiTheme="minorEastAsia" w:eastAsiaTheme="minorEastAsia" w:cstheme="minorEastAsia"/>
                <w:i w:val="0"/>
                <w:iCs w:val="0"/>
                <w:color w:val="000000"/>
                <w:kern w:val="0"/>
                <w:sz w:val="22"/>
                <w:szCs w:val="22"/>
                <w:u w:val="none"/>
                <w:lang w:val="en-US" w:eastAsia="zh-CN" w:bidi="ar"/>
              </w:rPr>
            </w:pPr>
          </w:p>
        </w:tc>
      </w:tr>
      <w:tr w14:paraId="48F67D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874" w:hRule="atLeast"/>
          <w:jc w:val="center"/>
        </w:trPr>
        <w:tc>
          <w:tcPr>
            <w:tcW w:w="526" w:type="dxa"/>
            <w:noWrap w:val="0"/>
            <w:vAlign w:val="center"/>
          </w:tcPr>
          <w:p w14:paraId="738B9FDE">
            <w:pPr>
              <w:keepNext w:val="0"/>
              <w:keepLines w:val="0"/>
              <w:widowControl/>
              <w:suppressLineNumbers w:val="0"/>
              <w:jc w:val="center"/>
              <w:textAlignment w:val="center"/>
              <w:rPr>
                <w:rFonts w:hint="eastAsia" w:ascii="宋体" w:hAnsi="宋体" w:eastAsia="宋体" w:cs="宋体"/>
                <w:b/>
                <w:bCs/>
                <w:sz w:val="28"/>
                <w:szCs w:val="28"/>
                <w:lang w:val="en-US" w:eastAsia="zh-CN"/>
              </w:rPr>
            </w:pPr>
            <w:r>
              <w:rPr>
                <w:rFonts w:hint="eastAsia" w:ascii="宋体" w:hAnsi="宋体" w:eastAsia="宋体" w:cs="宋体"/>
                <w:b/>
                <w:bCs/>
                <w:i w:val="0"/>
                <w:iCs w:val="0"/>
                <w:color w:val="000000"/>
                <w:kern w:val="0"/>
                <w:sz w:val="28"/>
                <w:szCs w:val="28"/>
                <w:u w:val="none"/>
                <w:lang w:val="en-US" w:eastAsia="zh-CN" w:bidi="ar"/>
              </w:rPr>
              <w:t>6</w:t>
            </w:r>
          </w:p>
        </w:tc>
        <w:tc>
          <w:tcPr>
            <w:tcW w:w="2264" w:type="dxa"/>
            <w:shd w:val="clear" w:color="auto" w:fill="auto"/>
            <w:noWrap w:val="0"/>
            <w:vAlign w:val="bottom"/>
          </w:tcPr>
          <w:p w14:paraId="18E19464">
            <w:pPr>
              <w:keepNext w:val="0"/>
              <w:keepLines w:val="0"/>
              <w:widowControl/>
              <w:suppressLineNumbers w:val="0"/>
              <w:jc w:val="center"/>
              <w:textAlignment w:val="bottom"/>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特种作业人员按照国家有关规定经专门的安全作业培训，取得相应资格，上岗作业情况</w:t>
            </w:r>
          </w:p>
        </w:tc>
        <w:tc>
          <w:tcPr>
            <w:tcW w:w="1534" w:type="dxa"/>
            <w:shd w:val="clear" w:color="auto" w:fill="auto"/>
            <w:noWrap w:val="0"/>
            <w:vAlign w:val="center"/>
          </w:tcPr>
          <w:p w14:paraId="177E0F4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连江县海峡时代酒店（普通合伙）</w:t>
            </w:r>
          </w:p>
        </w:tc>
        <w:tc>
          <w:tcPr>
            <w:tcW w:w="1480" w:type="dxa"/>
            <w:shd w:val="clear" w:color="auto" w:fill="auto"/>
            <w:noWrap w:val="0"/>
            <w:vAlign w:val="bottom"/>
          </w:tcPr>
          <w:p w14:paraId="66CD4C49">
            <w:pPr>
              <w:jc w:val="center"/>
              <w:rPr>
                <w:rFonts w:hint="eastAsia" w:ascii="宋体" w:hAnsi="宋体" w:eastAsia="宋体" w:cs="宋体"/>
                <w:i w:val="0"/>
                <w:iCs w:val="0"/>
                <w:color w:val="000000"/>
                <w:kern w:val="0"/>
                <w:sz w:val="22"/>
                <w:szCs w:val="22"/>
                <w:u w:val="none"/>
                <w:lang w:val="en-US" w:eastAsia="zh-CN" w:bidi="ar"/>
              </w:rPr>
            </w:pPr>
          </w:p>
        </w:tc>
        <w:tc>
          <w:tcPr>
            <w:tcW w:w="2228" w:type="dxa"/>
            <w:shd w:val="clear" w:color="auto" w:fill="auto"/>
            <w:noWrap w:val="0"/>
            <w:vAlign w:val="bottom"/>
          </w:tcPr>
          <w:p w14:paraId="03E7F493">
            <w:pPr>
              <w:keepNext w:val="0"/>
              <w:keepLines w:val="0"/>
              <w:widowControl/>
              <w:suppressLineNumbers w:val="0"/>
              <w:jc w:val="center"/>
              <w:textAlignment w:val="bottom"/>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连江县应急管理局</w:t>
            </w:r>
          </w:p>
        </w:tc>
        <w:tc>
          <w:tcPr>
            <w:tcW w:w="1800" w:type="dxa"/>
            <w:shd w:val="clear" w:color="auto" w:fill="auto"/>
            <w:noWrap w:val="0"/>
            <w:vAlign w:val="bottom"/>
          </w:tcPr>
          <w:p w14:paraId="329069BA">
            <w:pPr>
              <w:keepNext w:val="0"/>
              <w:keepLines w:val="0"/>
              <w:widowControl/>
              <w:suppressLineNumbers w:val="0"/>
              <w:jc w:val="center"/>
              <w:textAlignment w:val="bottom"/>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周小超、蔡泓斌</w:t>
            </w:r>
          </w:p>
        </w:tc>
        <w:tc>
          <w:tcPr>
            <w:tcW w:w="1373" w:type="dxa"/>
            <w:shd w:val="clear" w:color="auto" w:fill="auto"/>
            <w:noWrap w:val="0"/>
            <w:vAlign w:val="bottom"/>
          </w:tcPr>
          <w:p w14:paraId="22A5ECD4">
            <w:pPr>
              <w:keepNext w:val="0"/>
              <w:keepLines w:val="0"/>
              <w:widowControl/>
              <w:suppressLineNumbers w:val="0"/>
              <w:jc w:val="center"/>
              <w:textAlignment w:val="bottom"/>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2025/8/15</w:t>
            </w:r>
          </w:p>
        </w:tc>
        <w:tc>
          <w:tcPr>
            <w:tcW w:w="1327" w:type="dxa"/>
            <w:shd w:val="clear" w:color="auto" w:fill="auto"/>
            <w:noWrap w:val="0"/>
            <w:vAlign w:val="bottom"/>
          </w:tcPr>
          <w:p w14:paraId="431463AF">
            <w:pPr>
              <w:keepNext w:val="0"/>
              <w:keepLines w:val="0"/>
              <w:widowControl/>
              <w:suppressLineNumbers w:val="0"/>
              <w:jc w:val="center"/>
              <w:textAlignment w:val="bottom"/>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未发现涉嫌违法行为</w:t>
            </w:r>
          </w:p>
        </w:tc>
        <w:tc>
          <w:tcPr>
            <w:tcW w:w="1056" w:type="dxa"/>
            <w:noWrap w:val="0"/>
            <w:vAlign w:val="bottom"/>
          </w:tcPr>
          <w:p w14:paraId="7B549B4B">
            <w:pPr>
              <w:jc w:val="center"/>
              <w:rPr>
                <w:rFonts w:hint="eastAsia" w:asciiTheme="minorEastAsia" w:hAnsiTheme="minorEastAsia" w:eastAsiaTheme="minorEastAsia" w:cstheme="minorEastAsia"/>
                <w:i w:val="0"/>
                <w:iCs w:val="0"/>
                <w:color w:val="000000"/>
                <w:kern w:val="0"/>
                <w:sz w:val="22"/>
                <w:szCs w:val="22"/>
                <w:u w:val="none"/>
                <w:lang w:val="en-US" w:eastAsia="zh-CN" w:bidi="ar"/>
              </w:rPr>
            </w:pPr>
          </w:p>
        </w:tc>
      </w:tr>
      <w:tr w14:paraId="055DA1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874" w:hRule="atLeast"/>
          <w:jc w:val="center"/>
        </w:trPr>
        <w:tc>
          <w:tcPr>
            <w:tcW w:w="526" w:type="dxa"/>
            <w:noWrap w:val="0"/>
            <w:vAlign w:val="center"/>
          </w:tcPr>
          <w:p w14:paraId="1F83E575">
            <w:pPr>
              <w:keepNext w:val="0"/>
              <w:keepLines w:val="0"/>
              <w:widowControl/>
              <w:suppressLineNumbers w:val="0"/>
              <w:jc w:val="center"/>
              <w:textAlignment w:val="center"/>
              <w:rPr>
                <w:rFonts w:hint="eastAsia" w:ascii="宋体" w:hAnsi="宋体" w:eastAsia="宋体" w:cs="宋体"/>
                <w:b/>
                <w:bCs/>
                <w:sz w:val="28"/>
                <w:szCs w:val="28"/>
                <w:lang w:val="en-US" w:eastAsia="zh-CN"/>
              </w:rPr>
            </w:pPr>
            <w:r>
              <w:rPr>
                <w:rFonts w:hint="eastAsia" w:ascii="宋体" w:hAnsi="宋体" w:eastAsia="宋体" w:cs="宋体"/>
                <w:b/>
                <w:bCs/>
                <w:i w:val="0"/>
                <w:iCs w:val="0"/>
                <w:color w:val="000000"/>
                <w:kern w:val="0"/>
                <w:sz w:val="28"/>
                <w:szCs w:val="28"/>
                <w:u w:val="none"/>
                <w:lang w:val="en-US" w:eastAsia="zh-CN" w:bidi="ar"/>
              </w:rPr>
              <w:t>7</w:t>
            </w:r>
          </w:p>
        </w:tc>
        <w:tc>
          <w:tcPr>
            <w:tcW w:w="2264" w:type="dxa"/>
            <w:shd w:val="clear" w:color="auto" w:fill="auto"/>
            <w:noWrap w:val="0"/>
            <w:vAlign w:val="center"/>
          </w:tcPr>
          <w:p w14:paraId="05A88CD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主要负责人履行职责情况及工贸行业重大生产安全事故隐患</w:t>
            </w:r>
          </w:p>
        </w:tc>
        <w:tc>
          <w:tcPr>
            <w:tcW w:w="1534" w:type="dxa"/>
            <w:shd w:val="clear" w:color="auto" w:fill="auto"/>
            <w:noWrap w:val="0"/>
            <w:vAlign w:val="center"/>
          </w:tcPr>
          <w:p w14:paraId="3267D40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连江县</w:t>
            </w:r>
            <w:r>
              <w:rPr>
                <w:rStyle w:val="11"/>
                <w:rFonts w:hint="eastAsia" w:ascii="宋体" w:hAnsi="宋体" w:eastAsia="宋体" w:cs="宋体"/>
                <w:sz w:val="22"/>
                <w:szCs w:val="22"/>
                <w:lang w:val="en-US" w:eastAsia="zh-CN" w:bidi="ar"/>
              </w:rPr>
              <w:t>琯</w:t>
            </w:r>
            <w:r>
              <w:rPr>
                <w:rStyle w:val="12"/>
                <w:rFonts w:hint="eastAsia" w:ascii="宋体" w:hAnsi="宋体" w:eastAsia="宋体" w:cs="宋体"/>
                <w:sz w:val="22"/>
                <w:szCs w:val="22"/>
                <w:lang w:val="en-US" w:eastAsia="zh-CN" w:bidi="ar"/>
              </w:rPr>
              <w:t>头镇闽山闽水大酒楼客房部</w:t>
            </w:r>
          </w:p>
        </w:tc>
        <w:tc>
          <w:tcPr>
            <w:tcW w:w="1480" w:type="dxa"/>
            <w:shd w:val="clear" w:color="auto" w:fill="auto"/>
            <w:noWrap w:val="0"/>
            <w:vAlign w:val="bottom"/>
          </w:tcPr>
          <w:p w14:paraId="22F15119">
            <w:pPr>
              <w:jc w:val="center"/>
              <w:rPr>
                <w:rFonts w:hint="eastAsia" w:ascii="宋体" w:hAnsi="宋体" w:eastAsia="宋体" w:cs="宋体"/>
                <w:i w:val="0"/>
                <w:iCs w:val="0"/>
                <w:color w:val="000000"/>
                <w:kern w:val="0"/>
                <w:sz w:val="22"/>
                <w:szCs w:val="22"/>
                <w:u w:val="none"/>
                <w:lang w:val="en-US" w:eastAsia="zh-CN" w:bidi="ar"/>
              </w:rPr>
            </w:pPr>
          </w:p>
        </w:tc>
        <w:tc>
          <w:tcPr>
            <w:tcW w:w="2228" w:type="dxa"/>
            <w:shd w:val="clear" w:color="auto" w:fill="auto"/>
            <w:noWrap w:val="0"/>
            <w:vAlign w:val="bottom"/>
          </w:tcPr>
          <w:p w14:paraId="7E068EF5">
            <w:pPr>
              <w:keepNext w:val="0"/>
              <w:keepLines w:val="0"/>
              <w:widowControl/>
              <w:suppressLineNumbers w:val="0"/>
              <w:jc w:val="center"/>
              <w:textAlignment w:val="bottom"/>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连江县应急管理局</w:t>
            </w:r>
          </w:p>
        </w:tc>
        <w:tc>
          <w:tcPr>
            <w:tcW w:w="1800" w:type="dxa"/>
            <w:shd w:val="clear" w:color="auto" w:fill="auto"/>
            <w:noWrap w:val="0"/>
            <w:vAlign w:val="bottom"/>
          </w:tcPr>
          <w:p w14:paraId="62E99613">
            <w:pPr>
              <w:keepNext w:val="0"/>
              <w:keepLines w:val="0"/>
              <w:widowControl/>
              <w:suppressLineNumbers w:val="0"/>
              <w:jc w:val="center"/>
              <w:textAlignment w:val="bottom"/>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周小超、蔡泓斌</w:t>
            </w:r>
          </w:p>
        </w:tc>
        <w:tc>
          <w:tcPr>
            <w:tcW w:w="1373" w:type="dxa"/>
            <w:shd w:val="clear" w:color="auto" w:fill="auto"/>
            <w:noWrap w:val="0"/>
            <w:vAlign w:val="bottom"/>
          </w:tcPr>
          <w:p w14:paraId="75B074D9">
            <w:pPr>
              <w:keepNext w:val="0"/>
              <w:keepLines w:val="0"/>
              <w:widowControl/>
              <w:suppressLineNumbers w:val="0"/>
              <w:jc w:val="center"/>
              <w:textAlignment w:val="bottom"/>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2025/8/15</w:t>
            </w:r>
          </w:p>
        </w:tc>
        <w:tc>
          <w:tcPr>
            <w:tcW w:w="1327" w:type="dxa"/>
            <w:shd w:val="clear" w:color="auto" w:fill="auto"/>
            <w:noWrap w:val="0"/>
            <w:vAlign w:val="bottom"/>
          </w:tcPr>
          <w:p w14:paraId="631E93D4">
            <w:pPr>
              <w:keepNext w:val="0"/>
              <w:keepLines w:val="0"/>
              <w:widowControl/>
              <w:suppressLineNumbers w:val="0"/>
              <w:jc w:val="center"/>
              <w:textAlignment w:val="bottom"/>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未发现涉嫌违法行为</w:t>
            </w:r>
          </w:p>
        </w:tc>
        <w:tc>
          <w:tcPr>
            <w:tcW w:w="1056" w:type="dxa"/>
            <w:noWrap w:val="0"/>
            <w:vAlign w:val="bottom"/>
          </w:tcPr>
          <w:p w14:paraId="580801DA">
            <w:pPr>
              <w:jc w:val="center"/>
              <w:rPr>
                <w:rFonts w:hint="eastAsia" w:asciiTheme="minorEastAsia" w:hAnsiTheme="minorEastAsia" w:eastAsiaTheme="minorEastAsia" w:cstheme="minorEastAsia"/>
                <w:i w:val="0"/>
                <w:iCs w:val="0"/>
                <w:color w:val="000000"/>
                <w:kern w:val="0"/>
                <w:sz w:val="22"/>
                <w:szCs w:val="22"/>
                <w:u w:val="none"/>
                <w:lang w:val="en-US" w:eastAsia="zh-CN" w:bidi="ar"/>
              </w:rPr>
            </w:pPr>
          </w:p>
        </w:tc>
      </w:tr>
      <w:tr w14:paraId="2E26DC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874" w:hRule="atLeast"/>
          <w:jc w:val="center"/>
        </w:trPr>
        <w:tc>
          <w:tcPr>
            <w:tcW w:w="526" w:type="dxa"/>
            <w:noWrap w:val="0"/>
            <w:vAlign w:val="center"/>
          </w:tcPr>
          <w:p w14:paraId="4FDFDED2">
            <w:pPr>
              <w:keepNext w:val="0"/>
              <w:keepLines w:val="0"/>
              <w:widowControl/>
              <w:suppressLineNumbers w:val="0"/>
              <w:jc w:val="center"/>
              <w:textAlignment w:val="center"/>
              <w:rPr>
                <w:rFonts w:hint="eastAsia" w:ascii="宋体" w:hAnsi="宋体" w:eastAsia="宋体" w:cs="宋体"/>
                <w:b/>
                <w:bCs/>
                <w:sz w:val="28"/>
                <w:szCs w:val="28"/>
                <w:lang w:val="en-US" w:eastAsia="zh-CN"/>
              </w:rPr>
            </w:pPr>
            <w:r>
              <w:rPr>
                <w:rFonts w:hint="eastAsia" w:ascii="宋体" w:hAnsi="宋体" w:eastAsia="宋体" w:cs="宋体"/>
                <w:b/>
                <w:bCs/>
                <w:i w:val="0"/>
                <w:iCs w:val="0"/>
                <w:color w:val="000000"/>
                <w:kern w:val="0"/>
                <w:sz w:val="28"/>
                <w:szCs w:val="28"/>
                <w:u w:val="none"/>
                <w:lang w:val="en-US" w:eastAsia="zh-CN" w:bidi="ar"/>
              </w:rPr>
              <w:t>8</w:t>
            </w:r>
          </w:p>
        </w:tc>
        <w:tc>
          <w:tcPr>
            <w:tcW w:w="2264" w:type="dxa"/>
            <w:shd w:val="clear" w:color="auto" w:fill="auto"/>
            <w:noWrap w:val="0"/>
            <w:vAlign w:val="center"/>
          </w:tcPr>
          <w:p w14:paraId="1A3A9D7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特种作业人员按照国家有关规定经专门的安全作业培训，取得相应资格，上岗作业情况</w:t>
            </w:r>
          </w:p>
        </w:tc>
        <w:tc>
          <w:tcPr>
            <w:tcW w:w="1534" w:type="dxa"/>
            <w:shd w:val="clear" w:color="auto" w:fill="auto"/>
            <w:noWrap w:val="0"/>
            <w:vAlign w:val="center"/>
          </w:tcPr>
          <w:p w14:paraId="1775F12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福州市胜达大酒店有限公司</w:t>
            </w:r>
          </w:p>
        </w:tc>
        <w:tc>
          <w:tcPr>
            <w:tcW w:w="1480" w:type="dxa"/>
            <w:shd w:val="clear" w:color="auto" w:fill="auto"/>
            <w:noWrap w:val="0"/>
            <w:vAlign w:val="bottom"/>
          </w:tcPr>
          <w:p w14:paraId="1C669C60">
            <w:pPr>
              <w:jc w:val="center"/>
              <w:rPr>
                <w:rFonts w:hint="eastAsia" w:ascii="宋体" w:hAnsi="宋体" w:eastAsia="宋体" w:cs="宋体"/>
                <w:i w:val="0"/>
                <w:iCs w:val="0"/>
                <w:color w:val="000000"/>
                <w:kern w:val="0"/>
                <w:sz w:val="22"/>
                <w:szCs w:val="22"/>
                <w:u w:val="none"/>
                <w:lang w:val="en-US" w:eastAsia="zh-CN" w:bidi="ar"/>
              </w:rPr>
            </w:pPr>
          </w:p>
        </w:tc>
        <w:tc>
          <w:tcPr>
            <w:tcW w:w="2228" w:type="dxa"/>
            <w:shd w:val="clear" w:color="auto" w:fill="auto"/>
            <w:noWrap w:val="0"/>
            <w:vAlign w:val="bottom"/>
          </w:tcPr>
          <w:p w14:paraId="09A72915">
            <w:pPr>
              <w:keepNext w:val="0"/>
              <w:keepLines w:val="0"/>
              <w:widowControl/>
              <w:suppressLineNumbers w:val="0"/>
              <w:jc w:val="center"/>
              <w:textAlignment w:val="bottom"/>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连江县应急管理局</w:t>
            </w:r>
          </w:p>
        </w:tc>
        <w:tc>
          <w:tcPr>
            <w:tcW w:w="1800" w:type="dxa"/>
            <w:shd w:val="clear" w:color="auto" w:fill="auto"/>
            <w:noWrap w:val="0"/>
            <w:vAlign w:val="bottom"/>
          </w:tcPr>
          <w:p w14:paraId="26FD1DD4">
            <w:pPr>
              <w:keepNext w:val="0"/>
              <w:keepLines w:val="0"/>
              <w:widowControl/>
              <w:suppressLineNumbers w:val="0"/>
              <w:jc w:val="center"/>
              <w:textAlignment w:val="bottom"/>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周小超、蔡泓斌</w:t>
            </w:r>
          </w:p>
        </w:tc>
        <w:tc>
          <w:tcPr>
            <w:tcW w:w="1373" w:type="dxa"/>
            <w:shd w:val="clear" w:color="auto" w:fill="auto"/>
            <w:noWrap w:val="0"/>
            <w:vAlign w:val="bottom"/>
          </w:tcPr>
          <w:p w14:paraId="15A83A07">
            <w:pPr>
              <w:keepNext w:val="0"/>
              <w:keepLines w:val="0"/>
              <w:widowControl/>
              <w:suppressLineNumbers w:val="0"/>
              <w:jc w:val="center"/>
              <w:textAlignment w:val="bottom"/>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2025/8/21</w:t>
            </w:r>
          </w:p>
        </w:tc>
        <w:tc>
          <w:tcPr>
            <w:tcW w:w="1327" w:type="dxa"/>
            <w:shd w:val="clear" w:color="auto" w:fill="auto"/>
            <w:noWrap w:val="0"/>
            <w:vAlign w:val="bottom"/>
          </w:tcPr>
          <w:p w14:paraId="4DCBE4D5">
            <w:pPr>
              <w:keepNext w:val="0"/>
              <w:keepLines w:val="0"/>
              <w:widowControl/>
              <w:suppressLineNumbers w:val="0"/>
              <w:jc w:val="center"/>
              <w:textAlignment w:val="bottom"/>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未发现涉嫌违法行为</w:t>
            </w:r>
          </w:p>
        </w:tc>
        <w:tc>
          <w:tcPr>
            <w:tcW w:w="1056" w:type="dxa"/>
            <w:noWrap w:val="0"/>
            <w:vAlign w:val="bottom"/>
          </w:tcPr>
          <w:p w14:paraId="02C7FBFF">
            <w:pPr>
              <w:jc w:val="center"/>
              <w:rPr>
                <w:rFonts w:hint="eastAsia" w:asciiTheme="minorEastAsia" w:hAnsiTheme="minorEastAsia" w:eastAsiaTheme="minorEastAsia" w:cstheme="minorEastAsia"/>
                <w:i w:val="0"/>
                <w:iCs w:val="0"/>
                <w:color w:val="000000"/>
                <w:kern w:val="0"/>
                <w:sz w:val="22"/>
                <w:szCs w:val="22"/>
                <w:u w:val="none"/>
                <w:lang w:val="en-US" w:eastAsia="zh-CN" w:bidi="ar"/>
              </w:rPr>
            </w:pPr>
          </w:p>
        </w:tc>
      </w:tr>
      <w:tr w14:paraId="654926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874" w:hRule="atLeast"/>
          <w:jc w:val="center"/>
        </w:trPr>
        <w:tc>
          <w:tcPr>
            <w:tcW w:w="526" w:type="dxa"/>
            <w:noWrap w:val="0"/>
            <w:vAlign w:val="center"/>
          </w:tcPr>
          <w:p w14:paraId="61191277">
            <w:pPr>
              <w:keepNext w:val="0"/>
              <w:keepLines w:val="0"/>
              <w:widowControl/>
              <w:suppressLineNumbers w:val="0"/>
              <w:jc w:val="center"/>
              <w:textAlignment w:val="center"/>
              <w:rPr>
                <w:rFonts w:hint="eastAsia" w:ascii="宋体" w:hAnsi="宋体" w:eastAsia="宋体" w:cs="宋体"/>
                <w:b/>
                <w:bCs/>
                <w:sz w:val="28"/>
                <w:szCs w:val="28"/>
                <w:lang w:val="en-US" w:eastAsia="zh-CN"/>
              </w:rPr>
            </w:pPr>
            <w:r>
              <w:rPr>
                <w:rFonts w:hint="eastAsia" w:ascii="宋体" w:hAnsi="宋体" w:eastAsia="宋体" w:cs="宋体"/>
                <w:b/>
                <w:bCs/>
                <w:i w:val="0"/>
                <w:iCs w:val="0"/>
                <w:color w:val="000000"/>
                <w:kern w:val="0"/>
                <w:sz w:val="28"/>
                <w:szCs w:val="28"/>
                <w:u w:val="none"/>
                <w:lang w:val="en-US" w:eastAsia="zh-CN" w:bidi="ar"/>
              </w:rPr>
              <w:t>9</w:t>
            </w:r>
          </w:p>
        </w:tc>
        <w:tc>
          <w:tcPr>
            <w:tcW w:w="2264" w:type="dxa"/>
            <w:shd w:val="clear" w:color="auto" w:fill="auto"/>
            <w:noWrap w:val="0"/>
            <w:vAlign w:val="center"/>
          </w:tcPr>
          <w:p w14:paraId="6259BD7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工贸企业重大事故隐患判定标准（应急部10号令），关系生产安全的监控、报警、防护设施、设备、装置是否正常运行、使用</w:t>
            </w:r>
          </w:p>
        </w:tc>
        <w:tc>
          <w:tcPr>
            <w:tcW w:w="1534" w:type="dxa"/>
            <w:shd w:val="clear" w:color="auto" w:fill="auto"/>
            <w:noWrap w:val="0"/>
            <w:vAlign w:val="center"/>
          </w:tcPr>
          <w:p w14:paraId="02F22C95">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福州恒源水产饲料有限公司</w:t>
            </w:r>
          </w:p>
        </w:tc>
        <w:tc>
          <w:tcPr>
            <w:tcW w:w="1480" w:type="dxa"/>
            <w:shd w:val="clear" w:color="auto" w:fill="auto"/>
            <w:noWrap w:val="0"/>
            <w:vAlign w:val="bottom"/>
          </w:tcPr>
          <w:p w14:paraId="6D3CE11F">
            <w:pPr>
              <w:jc w:val="center"/>
              <w:rPr>
                <w:rFonts w:hint="eastAsia" w:ascii="宋体" w:hAnsi="宋体" w:eastAsia="宋体" w:cs="宋体"/>
                <w:i w:val="0"/>
                <w:iCs w:val="0"/>
                <w:color w:val="000000"/>
                <w:kern w:val="0"/>
                <w:sz w:val="22"/>
                <w:szCs w:val="22"/>
                <w:u w:val="none"/>
                <w:lang w:val="en-US" w:eastAsia="zh-CN" w:bidi="ar"/>
              </w:rPr>
            </w:pPr>
          </w:p>
        </w:tc>
        <w:tc>
          <w:tcPr>
            <w:tcW w:w="2228" w:type="dxa"/>
            <w:shd w:val="clear" w:color="auto" w:fill="auto"/>
            <w:noWrap w:val="0"/>
            <w:vAlign w:val="center"/>
          </w:tcPr>
          <w:p w14:paraId="4604C477">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连江县应急管理局</w:t>
            </w:r>
          </w:p>
        </w:tc>
        <w:tc>
          <w:tcPr>
            <w:tcW w:w="1800" w:type="dxa"/>
            <w:shd w:val="clear" w:color="auto" w:fill="auto"/>
            <w:noWrap w:val="0"/>
            <w:vAlign w:val="center"/>
          </w:tcPr>
          <w:p w14:paraId="3A16A10E">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叶旺斌、陈灵</w:t>
            </w:r>
          </w:p>
        </w:tc>
        <w:tc>
          <w:tcPr>
            <w:tcW w:w="1373" w:type="dxa"/>
            <w:shd w:val="clear" w:color="auto" w:fill="auto"/>
            <w:noWrap w:val="0"/>
            <w:vAlign w:val="center"/>
          </w:tcPr>
          <w:p w14:paraId="632D5176">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2025/8/27</w:t>
            </w:r>
          </w:p>
        </w:tc>
        <w:tc>
          <w:tcPr>
            <w:tcW w:w="1327" w:type="dxa"/>
            <w:shd w:val="clear" w:color="auto" w:fill="auto"/>
            <w:noWrap w:val="0"/>
            <w:vAlign w:val="center"/>
          </w:tcPr>
          <w:p w14:paraId="46C6BBFA">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未发现涉嫌违法行为</w:t>
            </w:r>
          </w:p>
        </w:tc>
        <w:tc>
          <w:tcPr>
            <w:tcW w:w="1056" w:type="dxa"/>
            <w:noWrap w:val="0"/>
            <w:vAlign w:val="center"/>
          </w:tcPr>
          <w:p w14:paraId="17AE46FF">
            <w:pPr>
              <w:jc w:val="center"/>
              <w:rPr>
                <w:rFonts w:hint="eastAsia" w:asciiTheme="minorEastAsia" w:hAnsiTheme="minorEastAsia" w:eastAsiaTheme="minorEastAsia" w:cstheme="minorEastAsia"/>
                <w:i w:val="0"/>
                <w:iCs w:val="0"/>
                <w:color w:val="000000"/>
                <w:kern w:val="0"/>
                <w:sz w:val="22"/>
                <w:szCs w:val="22"/>
                <w:u w:val="none"/>
                <w:lang w:val="en-US" w:eastAsia="zh-CN" w:bidi="ar"/>
              </w:rPr>
            </w:pPr>
          </w:p>
        </w:tc>
      </w:tr>
      <w:tr w14:paraId="15D212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874" w:hRule="atLeast"/>
          <w:jc w:val="center"/>
        </w:trPr>
        <w:tc>
          <w:tcPr>
            <w:tcW w:w="526" w:type="dxa"/>
            <w:noWrap w:val="0"/>
            <w:vAlign w:val="center"/>
          </w:tcPr>
          <w:p w14:paraId="57A60EF5">
            <w:pPr>
              <w:keepNext w:val="0"/>
              <w:keepLines w:val="0"/>
              <w:widowControl/>
              <w:suppressLineNumbers w:val="0"/>
              <w:jc w:val="center"/>
              <w:textAlignment w:val="center"/>
              <w:rPr>
                <w:rFonts w:hint="eastAsia" w:ascii="宋体" w:hAnsi="宋体" w:eastAsia="宋体" w:cs="宋体"/>
                <w:b/>
                <w:bCs/>
                <w:sz w:val="28"/>
                <w:szCs w:val="28"/>
                <w:lang w:val="en-US" w:eastAsia="zh-CN"/>
              </w:rPr>
            </w:pPr>
            <w:r>
              <w:rPr>
                <w:rFonts w:hint="eastAsia" w:ascii="宋体" w:hAnsi="宋体" w:eastAsia="宋体" w:cs="宋体"/>
                <w:b/>
                <w:bCs/>
                <w:i w:val="0"/>
                <w:iCs w:val="0"/>
                <w:color w:val="000000"/>
                <w:kern w:val="0"/>
                <w:sz w:val="28"/>
                <w:szCs w:val="28"/>
                <w:u w:val="none"/>
                <w:lang w:val="en-US" w:eastAsia="zh-CN" w:bidi="ar"/>
              </w:rPr>
              <w:t>10</w:t>
            </w:r>
          </w:p>
        </w:tc>
        <w:tc>
          <w:tcPr>
            <w:tcW w:w="2264" w:type="dxa"/>
            <w:shd w:val="clear" w:color="auto" w:fill="auto"/>
            <w:noWrap w:val="0"/>
            <w:vAlign w:val="center"/>
          </w:tcPr>
          <w:p w14:paraId="0F6A2518">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特种作业人员按照国家有关规定经专门的安全作业培训，取得相应资格，上岗作业情况</w:t>
            </w:r>
          </w:p>
        </w:tc>
        <w:tc>
          <w:tcPr>
            <w:tcW w:w="1534" w:type="dxa"/>
            <w:shd w:val="clear" w:color="auto" w:fill="auto"/>
            <w:noWrap w:val="0"/>
            <w:vAlign w:val="center"/>
          </w:tcPr>
          <w:p w14:paraId="076957EB">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福建和谐钢结构工程有限公司</w:t>
            </w:r>
          </w:p>
        </w:tc>
        <w:tc>
          <w:tcPr>
            <w:tcW w:w="1480" w:type="dxa"/>
            <w:shd w:val="clear" w:color="auto" w:fill="auto"/>
            <w:noWrap w:val="0"/>
            <w:vAlign w:val="bottom"/>
          </w:tcPr>
          <w:p w14:paraId="132B64B9">
            <w:pPr>
              <w:jc w:val="center"/>
              <w:rPr>
                <w:rFonts w:hint="eastAsia" w:ascii="宋体" w:hAnsi="宋体" w:eastAsia="宋体" w:cs="宋体"/>
                <w:i w:val="0"/>
                <w:iCs w:val="0"/>
                <w:color w:val="000000"/>
                <w:kern w:val="0"/>
                <w:sz w:val="22"/>
                <w:szCs w:val="22"/>
                <w:u w:val="none"/>
                <w:lang w:val="en-US" w:eastAsia="zh-CN" w:bidi="ar"/>
              </w:rPr>
            </w:pPr>
          </w:p>
        </w:tc>
        <w:tc>
          <w:tcPr>
            <w:tcW w:w="2228" w:type="dxa"/>
            <w:shd w:val="clear" w:color="auto" w:fill="auto"/>
            <w:noWrap w:val="0"/>
            <w:vAlign w:val="center"/>
          </w:tcPr>
          <w:p w14:paraId="289234EB">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连江县应急管理局</w:t>
            </w:r>
          </w:p>
        </w:tc>
        <w:tc>
          <w:tcPr>
            <w:tcW w:w="1800" w:type="dxa"/>
            <w:shd w:val="clear" w:color="auto" w:fill="auto"/>
            <w:noWrap w:val="0"/>
            <w:vAlign w:val="center"/>
          </w:tcPr>
          <w:p w14:paraId="02C18F5F">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叶旺斌、王富诒</w:t>
            </w:r>
          </w:p>
        </w:tc>
        <w:tc>
          <w:tcPr>
            <w:tcW w:w="1373" w:type="dxa"/>
            <w:shd w:val="clear" w:color="auto" w:fill="auto"/>
            <w:noWrap w:val="0"/>
            <w:vAlign w:val="center"/>
          </w:tcPr>
          <w:p w14:paraId="190AE399">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2025/8/28</w:t>
            </w:r>
          </w:p>
        </w:tc>
        <w:tc>
          <w:tcPr>
            <w:tcW w:w="1327" w:type="dxa"/>
            <w:shd w:val="clear" w:color="auto" w:fill="auto"/>
            <w:noWrap w:val="0"/>
            <w:vAlign w:val="center"/>
          </w:tcPr>
          <w:p w14:paraId="192926A0">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未发现涉嫌违法行为</w:t>
            </w:r>
          </w:p>
        </w:tc>
        <w:tc>
          <w:tcPr>
            <w:tcW w:w="1056" w:type="dxa"/>
            <w:noWrap w:val="0"/>
            <w:vAlign w:val="center"/>
          </w:tcPr>
          <w:p w14:paraId="16BD235B">
            <w:pPr>
              <w:jc w:val="center"/>
              <w:rPr>
                <w:rFonts w:hint="eastAsia" w:asciiTheme="minorEastAsia" w:hAnsiTheme="minorEastAsia" w:eastAsiaTheme="minorEastAsia" w:cstheme="minorEastAsia"/>
                <w:i w:val="0"/>
                <w:iCs w:val="0"/>
                <w:color w:val="000000"/>
                <w:kern w:val="0"/>
                <w:sz w:val="22"/>
                <w:szCs w:val="22"/>
                <w:u w:val="none"/>
                <w:lang w:val="en-US" w:eastAsia="zh-CN" w:bidi="ar"/>
              </w:rPr>
            </w:pPr>
          </w:p>
        </w:tc>
      </w:tr>
      <w:tr w14:paraId="60B5D7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874" w:hRule="atLeast"/>
          <w:jc w:val="center"/>
        </w:trPr>
        <w:tc>
          <w:tcPr>
            <w:tcW w:w="526" w:type="dxa"/>
            <w:noWrap w:val="0"/>
            <w:vAlign w:val="center"/>
          </w:tcPr>
          <w:p w14:paraId="5CC27A3E">
            <w:pPr>
              <w:keepNext w:val="0"/>
              <w:keepLines w:val="0"/>
              <w:widowControl/>
              <w:suppressLineNumbers w:val="0"/>
              <w:jc w:val="center"/>
              <w:textAlignment w:val="center"/>
              <w:rPr>
                <w:rFonts w:hint="eastAsia" w:ascii="宋体" w:hAnsi="宋体" w:eastAsia="宋体" w:cs="宋体"/>
                <w:b/>
                <w:bCs/>
                <w:sz w:val="28"/>
                <w:szCs w:val="28"/>
                <w:lang w:val="en-US" w:eastAsia="zh-CN"/>
              </w:rPr>
            </w:pPr>
            <w:r>
              <w:rPr>
                <w:rFonts w:hint="eastAsia" w:ascii="宋体" w:hAnsi="宋体" w:eastAsia="宋体" w:cs="宋体"/>
                <w:b/>
                <w:bCs/>
                <w:i w:val="0"/>
                <w:iCs w:val="0"/>
                <w:color w:val="000000"/>
                <w:kern w:val="0"/>
                <w:sz w:val="28"/>
                <w:szCs w:val="28"/>
                <w:u w:val="none"/>
                <w:lang w:val="en-US" w:eastAsia="zh-CN" w:bidi="ar"/>
              </w:rPr>
              <w:t>11</w:t>
            </w:r>
          </w:p>
        </w:tc>
        <w:tc>
          <w:tcPr>
            <w:tcW w:w="2264" w:type="dxa"/>
            <w:shd w:val="clear" w:color="auto" w:fill="auto"/>
            <w:noWrap w:val="0"/>
            <w:vAlign w:val="center"/>
          </w:tcPr>
          <w:p w14:paraId="09B9AD37">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主要负责人履行职责情况及工贸行业重大生产安全事故隐患</w:t>
            </w:r>
          </w:p>
        </w:tc>
        <w:tc>
          <w:tcPr>
            <w:tcW w:w="1534" w:type="dxa"/>
            <w:shd w:val="clear" w:color="auto" w:fill="auto"/>
            <w:noWrap w:val="0"/>
            <w:vAlign w:val="center"/>
          </w:tcPr>
          <w:p w14:paraId="3D4DCF4F">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福建宜联管业有限公司</w:t>
            </w:r>
          </w:p>
        </w:tc>
        <w:tc>
          <w:tcPr>
            <w:tcW w:w="1480" w:type="dxa"/>
            <w:shd w:val="clear" w:color="auto" w:fill="auto"/>
            <w:noWrap w:val="0"/>
            <w:vAlign w:val="bottom"/>
          </w:tcPr>
          <w:p w14:paraId="2102E788">
            <w:pPr>
              <w:jc w:val="center"/>
              <w:rPr>
                <w:rFonts w:hint="eastAsia" w:ascii="宋体" w:hAnsi="宋体" w:eastAsia="宋体" w:cs="宋体"/>
                <w:i w:val="0"/>
                <w:iCs w:val="0"/>
                <w:color w:val="000000"/>
                <w:kern w:val="0"/>
                <w:sz w:val="22"/>
                <w:szCs w:val="22"/>
                <w:u w:val="none"/>
                <w:lang w:val="en-US" w:eastAsia="zh-CN" w:bidi="ar"/>
              </w:rPr>
            </w:pPr>
          </w:p>
        </w:tc>
        <w:tc>
          <w:tcPr>
            <w:tcW w:w="2228" w:type="dxa"/>
            <w:shd w:val="clear" w:color="auto" w:fill="auto"/>
            <w:noWrap w:val="0"/>
            <w:vAlign w:val="center"/>
          </w:tcPr>
          <w:p w14:paraId="18A67B4A">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连江县应急管理局</w:t>
            </w:r>
          </w:p>
        </w:tc>
        <w:tc>
          <w:tcPr>
            <w:tcW w:w="1800" w:type="dxa"/>
            <w:shd w:val="clear" w:color="auto" w:fill="auto"/>
            <w:noWrap w:val="0"/>
            <w:vAlign w:val="center"/>
          </w:tcPr>
          <w:p w14:paraId="47E8ADC7">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叶旺斌、王富诒</w:t>
            </w:r>
          </w:p>
        </w:tc>
        <w:tc>
          <w:tcPr>
            <w:tcW w:w="1373" w:type="dxa"/>
            <w:shd w:val="clear" w:color="auto" w:fill="auto"/>
            <w:noWrap w:val="0"/>
            <w:vAlign w:val="center"/>
          </w:tcPr>
          <w:p w14:paraId="2959E0A8">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2025/9/9</w:t>
            </w:r>
          </w:p>
        </w:tc>
        <w:tc>
          <w:tcPr>
            <w:tcW w:w="1327" w:type="dxa"/>
            <w:shd w:val="clear" w:color="auto" w:fill="auto"/>
            <w:noWrap w:val="0"/>
            <w:vAlign w:val="center"/>
          </w:tcPr>
          <w:p w14:paraId="00186757">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未发现涉嫌违法行为</w:t>
            </w:r>
          </w:p>
        </w:tc>
        <w:tc>
          <w:tcPr>
            <w:tcW w:w="1056" w:type="dxa"/>
            <w:noWrap w:val="0"/>
            <w:vAlign w:val="center"/>
          </w:tcPr>
          <w:p w14:paraId="39877B54">
            <w:pPr>
              <w:jc w:val="center"/>
              <w:rPr>
                <w:rFonts w:hint="eastAsia" w:asciiTheme="minorEastAsia" w:hAnsiTheme="minorEastAsia" w:eastAsiaTheme="minorEastAsia" w:cstheme="minorEastAsia"/>
                <w:i w:val="0"/>
                <w:iCs w:val="0"/>
                <w:color w:val="000000"/>
                <w:kern w:val="0"/>
                <w:sz w:val="22"/>
                <w:szCs w:val="22"/>
                <w:u w:val="none"/>
                <w:lang w:val="en-US" w:eastAsia="zh-CN" w:bidi="ar"/>
              </w:rPr>
            </w:pPr>
          </w:p>
        </w:tc>
      </w:tr>
      <w:tr w14:paraId="44D99F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874" w:hRule="atLeast"/>
          <w:jc w:val="center"/>
        </w:trPr>
        <w:tc>
          <w:tcPr>
            <w:tcW w:w="526" w:type="dxa"/>
            <w:noWrap w:val="0"/>
            <w:vAlign w:val="center"/>
          </w:tcPr>
          <w:p w14:paraId="62A02812">
            <w:pPr>
              <w:keepNext w:val="0"/>
              <w:keepLines w:val="0"/>
              <w:widowControl/>
              <w:suppressLineNumbers w:val="0"/>
              <w:jc w:val="center"/>
              <w:textAlignment w:val="center"/>
              <w:rPr>
                <w:rFonts w:hint="default" w:ascii="宋体" w:hAnsi="宋体" w:eastAsia="宋体" w:cs="宋体"/>
                <w:b/>
                <w:bCs/>
                <w:sz w:val="28"/>
                <w:szCs w:val="28"/>
                <w:lang w:val="en-US" w:eastAsia="zh-CN"/>
              </w:rPr>
            </w:pPr>
            <w:r>
              <w:rPr>
                <w:rFonts w:hint="eastAsia" w:ascii="宋体" w:hAnsi="宋体" w:eastAsia="宋体" w:cs="宋体"/>
                <w:b/>
                <w:bCs/>
                <w:i w:val="0"/>
                <w:iCs w:val="0"/>
                <w:color w:val="000000"/>
                <w:kern w:val="0"/>
                <w:sz w:val="28"/>
                <w:szCs w:val="28"/>
                <w:u w:val="none"/>
                <w:lang w:val="en-US" w:eastAsia="zh-CN" w:bidi="ar"/>
              </w:rPr>
              <w:t>12</w:t>
            </w:r>
          </w:p>
        </w:tc>
        <w:tc>
          <w:tcPr>
            <w:tcW w:w="2264" w:type="dxa"/>
            <w:shd w:val="clear" w:color="auto" w:fill="auto"/>
            <w:noWrap w:val="0"/>
            <w:vAlign w:val="center"/>
          </w:tcPr>
          <w:p w14:paraId="00CFF149">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主要负责人履行职责情况及工贸行业重大生产安全事故隐患</w:t>
            </w:r>
          </w:p>
        </w:tc>
        <w:tc>
          <w:tcPr>
            <w:tcW w:w="1534" w:type="dxa"/>
            <w:shd w:val="clear" w:color="auto" w:fill="auto"/>
            <w:noWrap w:val="0"/>
            <w:vAlign w:val="center"/>
          </w:tcPr>
          <w:p w14:paraId="0C74B6A7">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福建味思觉食品有限公司</w:t>
            </w:r>
          </w:p>
        </w:tc>
        <w:tc>
          <w:tcPr>
            <w:tcW w:w="1480" w:type="dxa"/>
            <w:shd w:val="clear" w:color="auto" w:fill="auto"/>
            <w:noWrap w:val="0"/>
            <w:vAlign w:val="center"/>
          </w:tcPr>
          <w:p w14:paraId="4072311D">
            <w:pPr>
              <w:rPr>
                <w:rFonts w:hint="eastAsia" w:ascii="宋体" w:hAnsi="宋体" w:eastAsia="宋体" w:cs="宋体"/>
                <w:i w:val="0"/>
                <w:iCs w:val="0"/>
                <w:color w:val="000000"/>
                <w:kern w:val="0"/>
                <w:sz w:val="22"/>
                <w:szCs w:val="22"/>
                <w:u w:val="none"/>
                <w:lang w:val="en-US" w:eastAsia="zh-CN" w:bidi="ar"/>
              </w:rPr>
            </w:pPr>
          </w:p>
        </w:tc>
        <w:tc>
          <w:tcPr>
            <w:tcW w:w="2228" w:type="dxa"/>
            <w:shd w:val="clear" w:color="auto" w:fill="auto"/>
            <w:noWrap w:val="0"/>
            <w:vAlign w:val="center"/>
          </w:tcPr>
          <w:p w14:paraId="04304693">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连江县应急管理局</w:t>
            </w:r>
          </w:p>
        </w:tc>
        <w:tc>
          <w:tcPr>
            <w:tcW w:w="1800" w:type="dxa"/>
            <w:shd w:val="clear" w:color="auto" w:fill="auto"/>
            <w:noWrap w:val="0"/>
            <w:vAlign w:val="center"/>
          </w:tcPr>
          <w:p w14:paraId="7B171E4A">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徐文锦,田鑫</w:t>
            </w:r>
          </w:p>
        </w:tc>
        <w:tc>
          <w:tcPr>
            <w:tcW w:w="1373" w:type="dxa"/>
            <w:shd w:val="clear" w:color="auto" w:fill="auto"/>
            <w:noWrap w:val="0"/>
            <w:vAlign w:val="center"/>
          </w:tcPr>
          <w:p w14:paraId="56647312">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2025/9/11</w:t>
            </w:r>
          </w:p>
        </w:tc>
        <w:tc>
          <w:tcPr>
            <w:tcW w:w="1327" w:type="dxa"/>
            <w:shd w:val="clear" w:color="auto" w:fill="auto"/>
            <w:noWrap w:val="0"/>
            <w:vAlign w:val="center"/>
          </w:tcPr>
          <w:p w14:paraId="4ED085C9">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未发现涉嫌违法行为</w:t>
            </w:r>
          </w:p>
        </w:tc>
        <w:tc>
          <w:tcPr>
            <w:tcW w:w="1056" w:type="dxa"/>
            <w:noWrap w:val="0"/>
            <w:vAlign w:val="center"/>
          </w:tcPr>
          <w:p w14:paraId="02430F01">
            <w:pPr>
              <w:jc w:val="center"/>
              <w:rPr>
                <w:rFonts w:hint="eastAsia" w:asciiTheme="minorEastAsia" w:hAnsiTheme="minorEastAsia" w:eastAsiaTheme="minorEastAsia" w:cstheme="minorEastAsia"/>
                <w:i w:val="0"/>
                <w:iCs w:val="0"/>
                <w:color w:val="000000"/>
                <w:kern w:val="0"/>
                <w:sz w:val="22"/>
                <w:szCs w:val="22"/>
                <w:u w:val="none"/>
                <w:lang w:val="en-US" w:eastAsia="zh-CN" w:bidi="ar"/>
              </w:rPr>
            </w:pPr>
          </w:p>
        </w:tc>
      </w:tr>
      <w:tr w14:paraId="377190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874" w:hRule="atLeast"/>
          <w:jc w:val="center"/>
        </w:trPr>
        <w:tc>
          <w:tcPr>
            <w:tcW w:w="526" w:type="dxa"/>
            <w:noWrap w:val="0"/>
            <w:vAlign w:val="center"/>
          </w:tcPr>
          <w:p w14:paraId="5FCF0655">
            <w:pPr>
              <w:keepNext w:val="0"/>
              <w:keepLines w:val="0"/>
              <w:widowControl/>
              <w:suppressLineNumbers w:val="0"/>
              <w:jc w:val="center"/>
              <w:textAlignment w:val="center"/>
              <w:rPr>
                <w:rFonts w:hint="default" w:ascii="宋体" w:hAnsi="宋体" w:eastAsia="宋体" w:cs="宋体"/>
                <w:b/>
                <w:bCs/>
                <w:sz w:val="28"/>
                <w:szCs w:val="28"/>
                <w:lang w:val="en-US" w:eastAsia="zh-CN"/>
              </w:rPr>
            </w:pPr>
            <w:r>
              <w:rPr>
                <w:rFonts w:hint="eastAsia" w:ascii="宋体" w:hAnsi="宋体" w:eastAsia="宋体" w:cs="宋体"/>
                <w:b/>
                <w:bCs/>
                <w:i w:val="0"/>
                <w:iCs w:val="0"/>
                <w:color w:val="000000"/>
                <w:kern w:val="0"/>
                <w:sz w:val="28"/>
                <w:szCs w:val="28"/>
                <w:u w:val="none"/>
                <w:lang w:val="en-US" w:eastAsia="zh-CN" w:bidi="ar"/>
              </w:rPr>
              <w:t>13</w:t>
            </w:r>
          </w:p>
        </w:tc>
        <w:tc>
          <w:tcPr>
            <w:tcW w:w="2264" w:type="dxa"/>
            <w:shd w:val="clear" w:color="auto" w:fill="auto"/>
            <w:noWrap w:val="0"/>
            <w:vAlign w:val="center"/>
          </w:tcPr>
          <w:p w14:paraId="3340C6E2">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主要负责人履行职责情况及工贸行业重大生产安全事故隐患</w:t>
            </w:r>
          </w:p>
        </w:tc>
        <w:tc>
          <w:tcPr>
            <w:tcW w:w="1534" w:type="dxa"/>
            <w:shd w:val="clear" w:color="auto" w:fill="auto"/>
            <w:noWrap w:val="0"/>
            <w:vAlign w:val="center"/>
          </w:tcPr>
          <w:p w14:paraId="74868680">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连江县老家记食品有限公司</w:t>
            </w:r>
          </w:p>
        </w:tc>
        <w:tc>
          <w:tcPr>
            <w:tcW w:w="1480" w:type="dxa"/>
            <w:shd w:val="clear" w:color="auto" w:fill="auto"/>
            <w:noWrap w:val="0"/>
            <w:vAlign w:val="center"/>
          </w:tcPr>
          <w:p w14:paraId="5C1C2638">
            <w:pPr>
              <w:jc w:val="left"/>
              <w:rPr>
                <w:rFonts w:hint="eastAsia" w:ascii="宋体" w:hAnsi="宋体" w:eastAsia="宋体" w:cs="宋体"/>
                <w:i w:val="0"/>
                <w:iCs w:val="0"/>
                <w:color w:val="000000"/>
                <w:kern w:val="0"/>
                <w:sz w:val="22"/>
                <w:szCs w:val="22"/>
                <w:u w:val="none"/>
                <w:lang w:val="en-US" w:eastAsia="zh-CN" w:bidi="ar"/>
              </w:rPr>
            </w:pPr>
          </w:p>
        </w:tc>
        <w:tc>
          <w:tcPr>
            <w:tcW w:w="2228" w:type="dxa"/>
            <w:shd w:val="clear" w:color="auto" w:fill="auto"/>
            <w:noWrap w:val="0"/>
            <w:vAlign w:val="center"/>
          </w:tcPr>
          <w:p w14:paraId="3D73A2C8">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连江县应急管理局</w:t>
            </w:r>
          </w:p>
        </w:tc>
        <w:tc>
          <w:tcPr>
            <w:tcW w:w="1800" w:type="dxa"/>
            <w:shd w:val="clear" w:color="auto" w:fill="auto"/>
            <w:noWrap w:val="0"/>
            <w:vAlign w:val="center"/>
          </w:tcPr>
          <w:p w14:paraId="37C244AA">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徐文锦,田鑫</w:t>
            </w:r>
          </w:p>
        </w:tc>
        <w:tc>
          <w:tcPr>
            <w:tcW w:w="1373" w:type="dxa"/>
            <w:shd w:val="clear" w:color="auto" w:fill="auto"/>
            <w:noWrap w:val="0"/>
            <w:vAlign w:val="center"/>
          </w:tcPr>
          <w:p w14:paraId="40723006">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2025/9/11</w:t>
            </w:r>
          </w:p>
        </w:tc>
        <w:tc>
          <w:tcPr>
            <w:tcW w:w="1327" w:type="dxa"/>
            <w:shd w:val="clear" w:color="auto" w:fill="auto"/>
            <w:noWrap w:val="0"/>
            <w:vAlign w:val="center"/>
          </w:tcPr>
          <w:p w14:paraId="46BC5BAF">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未发现涉嫌违法行为</w:t>
            </w:r>
          </w:p>
        </w:tc>
        <w:tc>
          <w:tcPr>
            <w:tcW w:w="1056" w:type="dxa"/>
            <w:noWrap w:val="0"/>
            <w:vAlign w:val="center"/>
          </w:tcPr>
          <w:p w14:paraId="31CF06BF">
            <w:pPr>
              <w:jc w:val="center"/>
              <w:rPr>
                <w:rFonts w:hint="eastAsia" w:asciiTheme="minorEastAsia" w:hAnsiTheme="minorEastAsia" w:eastAsiaTheme="minorEastAsia" w:cstheme="minorEastAsia"/>
                <w:kern w:val="0"/>
                <w:sz w:val="22"/>
                <w:szCs w:val="22"/>
                <w:lang w:val="en-US" w:eastAsia="zh-CN"/>
              </w:rPr>
            </w:pPr>
          </w:p>
        </w:tc>
      </w:tr>
      <w:tr w14:paraId="28907A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874" w:hRule="atLeast"/>
          <w:jc w:val="center"/>
        </w:trPr>
        <w:tc>
          <w:tcPr>
            <w:tcW w:w="526" w:type="dxa"/>
            <w:noWrap w:val="0"/>
            <w:vAlign w:val="center"/>
          </w:tcPr>
          <w:p w14:paraId="60084E86">
            <w:pPr>
              <w:keepNext w:val="0"/>
              <w:keepLines w:val="0"/>
              <w:widowControl/>
              <w:suppressLineNumbers w:val="0"/>
              <w:jc w:val="center"/>
              <w:textAlignment w:val="center"/>
              <w:rPr>
                <w:rFonts w:hint="default" w:ascii="宋体" w:hAnsi="宋体" w:eastAsia="宋体" w:cs="宋体"/>
                <w:b/>
                <w:bCs/>
                <w:sz w:val="28"/>
                <w:szCs w:val="28"/>
                <w:lang w:val="en-US" w:eastAsia="zh-CN"/>
              </w:rPr>
            </w:pPr>
            <w:r>
              <w:rPr>
                <w:rFonts w:hint="eastAsia" w:ascii="宋体" w:hAnsi="宋体" w:eastAsia="宋体" w:cs="宋体"/>
                <w:b/>
                <w:bCs/>
                <w:i w:val="0"/>
                <w:iCs w:val="0"/>
                <w:color w:val="000000"/>
                <w:kern w:val="0"/>
                <w:sz w:val="28"/>
                <w:szCs w:val="28"/>
                <w:u w:val="none"/>
                <w:lang w:val="en-US" w:eastAsia="zh-CN" w:bidi="ar"/>
              </w:rPr>
              <w:t>14</w:t>
            </w:r>
          </w:p>
        </w:tc>
        <w:tc>
          <w:tcPr>
            <w:tcW w:w="2264" w:type="dxa"/>
            <w:shd w:val="clear" w:color="auto" w:fill="auto"/>
            <w:noWrap w:val="0"/>
            <w:vAlign w:val="center"/>
          </w:tcPr>
          <w:p w14:paraId="5166B70C">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主要负责人履行职责情况及工贸行业重大生产安全事故隐患</w:t>
            </w:r>
          </w:p>
        </w:tc>
        <w:tc>
          <w:tcPr>
            <w:tcW w:w="1534" w:type="dxa"/>
            <w:shd w:val="clear" w:color="auto" w:fill="auto"/>
            <w:noWrap w:val="0"/>
            <w:vAlign w:val="center"/>
          </w:tcPr>
          <w:p w14:paraId="0989E6BF">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福州百味食品有限公司</w:t>
            </w:r>
          </w:p>
        </w:tc>
        <w:tc>
          <w:tcPr>
            <w:tcW w:w="1480" w:type="dxa"/>
            <w:shd w:val="clear" w:color="auto" w:fill="auto"/>
            <w:noWrap w:val="0"/>
            <w:vAlign w:val="bottom"/>
          </w:tcPr>
          <w:p w14:paraId="16B59B12">
            <w:pPr>
              <w:jc w:val="center"/>
              <w:rPr>
                <w:rFonts w:hint="eastAsia" w:ascii="宋体" w:hAnsi="宋体" w:eastAsia="宋体" w:cs="宋体"/>
                <w:i w:val="0"/>
                <w:iCs w:val="0"/>
                <w:color w:val="000000"/>
                <w:kern w:val="0"/>
                <w:sz w:val="22"/>
                <w:szCs w:val="22"/>
                <w:u w:val="none"/>
                <w:lang w:val="en-US" w:eastAsia="zh-CN" w:bidi="ar"/>
              </w:rPr>
            </w:pPr>
          </w:p>
        </w:tc>
        <w:tc>
          <w:tcPr>
            <w:tcW w:w="2228" w:type="dxa"/>
            <w:shd w:val="clear" w:color="auto" w:fill="auto"/>
            <w:noWrap w:val="0"/>
            <w:vAlign w:val="center"/>
          </w:tcPr>
          <w:p w14:paraId="2F7FA667">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连江县应急管理局</w:t>
            </w:r>
          </w:p>
        </w:tc>
        <w:tc>
          <w:tcPr>
            <w:tcW w:w="1800" w:type="dxa"/>
            <w:shd w:val="clear" w:color="auto" w:fill="auto"/>
            <w:noWrap w:val="0"/>
            <w:vAlign w:val="center"/>
          </w:tcPr>
          <w:p w14:paraId="174FF148">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叶旺斌、王富诒</w:t>
            </w:r>
          </w:p>
        </w:tc>
        <w:tc>
          <w:tcPr>
            <w:tcW w:w="1373" w:type="dxa"/>
            <w:shd w:val="clear" w:color="auto" w:fill="auto"/>
            <w:noWrap w:val="0"/>
            <w:vAlign w:val="center"/>
          </w:tcPr>
          <w:p w14:paraId="4BF19277">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2025/9/12</w:t>
            </w:r>
          </w:p>
        </w:tc>
        <w:tc>
          <w:tcPr>
            <w:tcW w:w="1327" w:type="dxa"/>
            <w:shd w:val="clear" w:color="auto" w:fill="auto"/>
            <w:noWrap w:val="0"/>
            <w:vAlign w:val="center"/>
          </w:tcPr>
          <w:p w14:paraId="4150C231">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未发现涉嫌违法行为</w:t>
            </w:r>
          </w:p>
        </w:tc>
        <w:tc>
          <w:tcPr>
            <w:tcW w:w="1056" w:type="dxa"/>
            <w:noWrap w:val="0"/>
            <w:vAlign w:val="center"/>
          </w:tcPr>
          <w:p w14:paraId="0AB1247E">
            <w:pPr>
              <w:jc w:val="center"/>
              <w:rPr>
                <w:rFonts w:hint="eastAsia" w:asciiTheme="minorEastAsia" w:hAnsiTheme="minorEastAsia" w:eastAsiaTheme="minorEastAsia" w:cstheme="minorEastAsia"/>
                <w:kern w:val="0"/>
                <w:sz w:val="22"/>
                <w:szCs w:val="22"/>
                <w:lang w:val="en-US" w:eastAsia="zh-CN"/>
              </w:rPr>
            </w:pPr>
          </w:p>
        </w:tc>
      </w:tr>
      <w:tr w14:paraId="0BB287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874" w:hRule="atLeast"/>
          <w:jc w:val="center"/>
        </w:trPr>
        <w:tc>
          <w:tcPr>
            <w:tcW w:w="526" w:type="dxa"/>
            <w:noWrap w:val="0"/>
            <w:vAlign w:val="center"/>
          </w:tcPr>
          <w:p w14:paraId="5EA3D257">
            <w:pPr>
              <w:keepNext w:val="0"/>
              <w:keepLines w:val="0"/>
              <w:widowControl/>
              <w:suppressLineNumbers w:val="0"/>
              <w:jc w:val="center"/>
              <w:textAlignment w:val="center"/>
              <w:rPr>
                <w:rFonts w:hint="default" w:ascii="宋体" w:hAnsi="宋体" w:eastAsia="宋体" w:cs="宋体"/>
                <w:b/>
                <w:bCs/>
                <w:sz w:val="28"/>
                <w:szCs w:val="28"/>
                <w:lang w:val="en-US" w:eastAsia="zh-CN"/>
              </w:rPr>
            </w:pPr>
            <w:r>
              <w:rPr>
                <w:rFonts w:hint="eastAsia" w:ascii="宋体" w:hAnsi="宋体" w:eastAsia="宋体" w:cs="宋体"/>
                <w:b/>
                <w:bCs/>
                <w:i w:val="0"/>
                <w:iCs w:val="0"/>
                <w:color w:val="000000"/>
                <w:kern w:val="0"/>
                <w:sz w:val="28"/>
                <w:szCs w:val="28"/>
                <w:u w:val="none"/>
                <w:lang w:val="en-US" w:eastAsia="zh-CN" w:bidi="ar"/>
              </w:rPr>
              <w:t>15</w:t>
            </w:r>
          </w:p>
        </w:tc>
        <w:tc>
          <w:tcPr>
            <w:tcW w:w="2264" w:type="dxa"/>
            <w:shd w:val="clear" w:color="auto" w:fill="auto"/>
            <w:noWrap w:val="0"/>
            <w:vAlign w:val="center"/>
          </w:tcPr>
          <w:p w14:paraId="5F0C0552">
            <w:pPr>
              <w:keepNext w:val="0"/>
              <w:keepLines w:val="0"/>
              <w:widowControl/>
              <w:suppressLineNumbers w:val="0"/>
              <w:jc w:val="center"/>
              <w:textAlignment w:val="center"/>
              <w:rPr>
                <w:rFonts w:hint="eastAsia" w:ascii="宋体" w:hAnsi="宋体" w:eastAsia="宋体" w:cs="宋体"/>
                <w:kern w:val="0"/>
                <w:sz w:val="22"/>
                <w:szCs w:val="22"/>
                <w:lang w:val="en-US" w:eastAsia="zh-CN" w:bidi="ar-SA"/>
              </w:rPr>
            </w:pPr>
            <w:r>
              <w:rPr>
                <w:rFonts w:hint="eastAsia" w:ascii="宋体" w:hAnsi="宋体" w:eastAsia="宋体" w:cs="宋体"/>
                <w:i w:val="0"/>
                <w:iCs w:val="0"/>
                <w:color w:val="000000"/>
                <w:kern w:val="0"/>
                <w:sz w:val="22"/>
                <w:szCs w:val="22"/>
                <w:u w:val="none"/>
                <w:lang w:val="en-US" w:eastAsia="zh-CN" w:bidi="ar"/>
              </w:rPr>
              <w:t>主要负责人履行职责情况及工贸行业重大生产安全事故隐患</w:t>
            </w:r>
          </w:p>
        </w:tc>
        <w:tc>
          <w:tcPr>
            <w:tcW w:w="1534" w:type="dxa"/>
            <w:shd w:val="clear" w:color="auto" w:fill="auto"/>
            <w:noWrap w:val="0"/>
            <w:vAlign w:val="center"/>
          </w:tcPr>
          <w:p w14:paraId="62B81A84">
            <w:pPr>
              <w:keepNext w:val="0"/>
              <w:keepLines w:val="0"/>
              <w:widowControl/>
              <w:suppressLineNumbers w:val="0"/>
              <w:jc w:val="center"/>
              <w:textAlignment w:val="center"/>
              <w:rPr>
                <w:rFonts w:hint="eastAsia" w:ascii="宋体" w:hAnsi="宋体" w:eastAsia="宋体" w:cs="宋体"/>
                <w:kern w:val="0"/>
                <w:sz w:val="22"/>
                <w:szCs w:val="22"/>
                <w:lang w:val="en-US" w:eastAsia="zh-CN" w:bidi="ar-SA"/>
              </w:rPr>
            </w:pPr>
            <w:r>
              <w:rPr>
                <w:rFonts w:hint="eastAsia" w:ascii="宋体" w:hAnsi="宋体" w:eastAsia="宋体" w:cs="宋体"/>
                <w:i w:val="0"/>
                <w:iCs w:val="0"/>
                <w:color w:val="000000"/>
                <w:kern w:val="0"/>
                <w:sz w:val="22"/>
                <w:szCs w:val="22"/>
                <w:u w:val="none"/>
                <w:lang w:val="en-US" w:eastAsia="zh-CN" w:bidi="ar"/>
              </w:rPr>
              <w:t>连江县官坂镇尚利家超市</w:t>
            </w:r>
          </w:p>
        </w:tc>
        <w:tc>
          <w:tcPr>
            <w:tcW w:w="1480" w:type="dxa"/>
            <w:shd w:val="clear" w:color="auto" w:fill="auto"/>
            <w:noWrap w:val="0"/>
            <w:vAlign w:val="bottom"/>
          </w:tcPr>
          <w:p w14:paraId="4C84A4BB">
            <w:pPr>
              <w:jc w:val="center"/>
              <w:rPr>
                <w:rFonts w:hint="eastAsia" w:ascii="宋体" w:hAnsi="宋体" w:eastAsia="宋体" w:cs="宋体"/>
                <w:i w:val="0"/>
                <w:iCs w:val="0"/>
                <w:color w:val="000000"/>
                <w:kern w:val="0"/>
                <w:sz w:val="22"/>
                <w:szCs w:val="22"/>
                <w:u w:val="none"/>
                <w:lang w:val="en-US" w:eastAsia="zh-CN" w:bidi="ar"/>
              </w:rPr>
            </w:pPr>
          </w:p>
        </w:tc>
        <w:tc>
          <w:tcPr>
            <w:tcW w:w="2228" w:type="dxa"/>
            <w:shd w:val="clear" w:color="auto" w:fill="auto"/>
            <w:noWrap w:val="0"/>
            <w:vAlign w:val="bottom"/>
          </w:tcPr>
          <w:p w14:paraId="60A11E42">
            <w:pPr>
              <w:keepNext w:val="0"/>
              <w:keepLines w:val="0"/>
              <w:widowControl/>
              <w:suppressLineNumbers w:val="0"/>
              <w:jc w:val="center"/>
              <w:textAlignment w:val="bottom"/>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连江县应急管理局</w:t>
            </w:r>
          </w:p>
        </w:tc>
        <w:tc>
          <w:tcPr>
            <w:tcW w:w="1800" w:type="dxa"/>
            <w:shd w:val="clear" w:color="auto" w:fill="auto"/>
            <w:noWrap w:val="0"/>
            <w:vAlign w:val="bottom"/>
          </w:tcPr>
          <w:p w14:paraId="739CDEEB">
            <w:pPr>
              <w:keepNext w:val="0"/>
              <w:keepLines w:val="0"/>
              <w:widowControl/>
              <w:suppressLineNumbers w:val="0"/>
              <w:jc w:val="center"/>
              <w:textAlignment w:val="bottom"/>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郑倩、蔡泓斌</w:t>
            </w:r>
          </w:p>
        </w:tc>
        <w:tc>
          <w:tcPr>
            <w:tcW w:w="1373" w:type="dxa"/>
            <w:shd w:val="clear" w:color="auto" w:fill="auto"/>
            <w:noWrap w:val="0"/>
            <w:vAlign w:val="bottom"/>
          </w:tcPr>
          <w:p w14:paraId="3778FDD1">
            <w:pPr>
              <w:keepNext w:val="0"/>
              <w:keepLines w:val="0"/>
              <w:widowControl/>
              <w:suppressLineNumbers w:val="0"/>
              <w:jc w:val="center"/>
              <w:textAlignment w:val="bottom"/>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2025/9/18</w:t>
            </w:r>
          </w:p>
        </w:tc>
        <w:tc>
          <w:tcPr>
            <w:tcW w:w="1327" w:type="dxa"/>
            <w:shd w:val="clear" w:color="auto" w:fill="auto"/>
            <w:noWrap w:val="0"/>
            <w:vAlign w:val="bottom"/>
          </w:tcPr>
          <w:p w14:paraId="4E87F053">
            <w:pPr>
              <w:keepNext w:val="0"/>
              <w:keepLines w:val="0"/>
              <w:widowControl/>
              <w:suppressLineNumbers w:val="0"/>
              <w:jc w:val="center"/>
              <w:textAlignment w:val="bottom"/>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未发现涉嫌违法行为</w:t>
            </w:r>
          </w:p>
        </w:tc>
        <w:tc>
          <w:tcPr>
            <w:tcW w:w="1056" w:type="dxa"/>
            <w:shd w:val="clear" w:color="auto" w:fill="auto"/>
            <w:noWrap w:val="0"/>
            <w:vAlign w:val="bottom"/>
          </w:tcPr>
          <w:p w14:paraId="786DEF14">
            <w:pPr>
              <w:jc w:val="center"/>
              <w:rPr>
                <w:rFonts w:hint="eastAsia" w:asciiTheme="minorEastAsia" w:hAnsiTheme="minorEastAsia" w:eastAsiaTheme="minorEastAsia" w:cstheme="minorEastAsia"/>
                <w:kern w:val="0"/>
                <w:sz w:val="22"/>
                <w:szCs w:val="22"/>
                <w:lang w:val="en-US" w:eastAsia="zh-CN" w:bidi="ar-SA"/>
              </w:rPr>
            </w:pPr>
          </w:p>
        </w:tc>
      </w:tr>
      <w:tr w14:paraId="17084B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874" w:hRule="atLeast"/>
          <w:jc w:val="center"/>
        </w:trPr>
        <w:tc>
          <w:tcPr>
            <w:tcW w:w="526" w:type="dxa"/>
            <w:vAlign w:val="center"/>
          </w:tcPr>
          <w:p w14:paraId="6177DC12">
            <w:pPr>
              <w:keepNext w:val="0"/>
              <w:keepLines w:val="0"/>
              <w:widowControl/>
              <w:suppressLineNumbers w:val="0"/>
              <w:jc w:val="center"/>
              <w:textAlignment w:val="center"/>
              <w:rPr>
                <w:rFonts w:hint="default" w:ascii="宋体" w:hAnsi="宋体" w:eastAsia="宋体" w:cs="宋体"/>
                <w:b/>
                <w:bCs/>
                <w:sz w:val="28"/>
                <w:szCs w:val="28"/>
                <w:lang w:val="en-US" w:eastAsia="zh-CN"/>
              </w:rPr>
            </w:pPr>
            <w:r>
              <w:rPr>
                <w:rFonts w:hint="eastAsia" w:ascii="宋体" w:hAnsi="宋体" w:eastAsia="宋体" w:cs="宋体"/>
                <w:b/>
                <w:bCs/>
                <w:i w:val="0"/>
                <w:iCs w:val="0"/>
                <w:color w:val="000000"/>
                <w:kern w:val="0"/>
                <w:sz w:val="28"/>
                <w:szCs w:val="28"/>
                <w:u w:val="none"/>
                <w:lang w:val="en-US" w:eastAsia="zh-CN" w:bidi="ar"/>
              </w:rPr>
              <w:t>16</w:t>
            </w:r>
          </w:p>
        </w:tc>
        <w:tc>
          <w:tcPr>
            <w:tcW w:w="2264" w:type="dxa"/>
            <w:shd w:val="clear" w:color="auto" w:fill="auto"/>
            <w:vAlign w:val="center"/>
          </w:tcPr>
          <w:p w14:paraId="240EA8EF">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主要负责人履行职责情况及工贸行业重大生产安全事故隐患</w:t>
            </w:r>
          </w:p>
        </w:tc>
        <w:tc>
          <w:tcPr>
            <w:tcW w:w="1534" w:type="dxa"/>
            <w:shd w:val="clear" w:color="auto" w:fill="auto"/>
            <w:vAlign w:val="center"/>
          </w:tcPr>
          <w:p w14:paraId="3F4076BD">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福州福延塑胶有限公司</w:t>
            </w:r>
          </w:p>
        </w:tc>
        <w:tc>
          <w:tcPr>
            <w:tcW w:w="1480" w:type="dxa"/>
            <w:shd w:val="clear" w:color="auto" w:fill="auto"/>
            <w:vAlign w:val="bottom"/>
          </w:tcPr>
          <w:p w14:paraId="4211296D">
            <w:pPr>
              <w:jc w:val="center"/>
              <w:rPr>
                <w:rFonts w:hint="eastAsia" w:ascii="宋体" w:hAnsi="宋体" w:eastAsia="宋体" w:cs="宋体"/>
                <w:i w:val="0"/>
                <w:iCs w:val="0"/>
                <w:color w:val="000000"/>
                <w:kern w:val="0"/>
                <w:sz w:val="22"/>
                <w:szCs w:val="22"/>
                <w:u w:val="none"/>
                <w:lang w:val="en-US" w:eastAsia="zh-CN" w:bidi="ar"/>
              </w:rPr>
            </w:pPr>
          </w:p>
        </w:tc>
        <w:tc>
          <w:tcPr>
            <w:tcW w:w="2228" w:type="dxa"/>
            <w:shd w:val="clear" w:color="auto" w:fill="auto"/>
            <w:vAlign w:val="center"/>
          </w:tcPr>
          <w:p w14:paraId="05E4D334">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连江县应急管理局</w:t>
            </w:r>
          </w:p>
        </w:tc>
        <w:tc>
          <w:tcPr>
            <w:tcW w:w="1800" w:type="dxa"/>
            <w:shd w:val="clear" w:color="auto" w:fill="auto"/>
            <w:vAlign w:val="center"/>
          </w:tcPr>
          <w:p w14:paraId="6DC58864">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叶旺斌、王富诒</w:t>
            </w:r>
          </w:p>
        </w:tc>
        <w:tc>
          <w:tcPr>
            <w:tcW w:w="1373" w:type="dxa"/>
            <w:shd w:val="clear" w:color="auto" w:fill="auto"/>
            <w:vAlign w:val="center"/>
          </w:tcPr>
          <w:p w14:paraId="16EAB8D3">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2025/9/19</w:t>
            </w:r>
          </w:p>
        </w:tc>
        <w:tc>
          <w:tcPr>
            <w:tcW w:w="1327" w:type="dxa"/>
            <w:shd w:val="clear" w:color="auto" w:fill="auto"/>
            <w:vAlign w:val="center"/>
          </w:tcPr>
          <w:p w14:paraId="27930EA5">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未发现涉嫌违法行为</w:t>
            </w:r>
          </w:p>
        </w:tc>
        <w:tc>
          <w:tcPr>
            <w:tcW w:w="1056" w:type="dxa"/>
            <w:shd w:val="clear" w:color="auto" w:fill="auto"/>
            <w:vAlign w:val="center"/>
          </w:tcPr>
          <w:p w14:paraId="664C3348">
            <w:pPr>
              <w:jc w:val="center"/>
              <w:rPr>
                <w:rFonts w:hint="eastAsia" w:asciiTheme="minorEastAsia" w:hAnsiTheme="minorEastAsia" w:eastAsiaTheme="minorEastAsia" w:cstheme="minorEastAsia"/>
                <w:kern w:val="0"/>
                <w:sz w:val="22"/>
                <w:szCs w:val="22"/>
                <w:lang w:val="en-US" w:eastAsia="zh-CN" w:bidi="ar-SA"/>
              </w:rPr>
            </w:pPr>
          </w:p>
        </w:tc>
      </w:tr>
      <w:tr w14:paraId="468723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874" w:hRule="atLeast"/>
          <w:jc w:val="center"/>
        </w:trPr>
        <w:tc>
          <w:tcPr>
            <w:tcW w:w="526" w:type="dxa"/>
            <w:vAlign w:val="center"/>
          </w:tcPr>
          <w:p w14:paraId="5F6F61BF">
            <w:pPr>
              <w:keepNext w:val="0"/>
              <w:keepLines w:val="0"/>
              <w:widowControl/>
              <w:suppressLineNumbers w:val="0"/>
              <w:jc w:val="center"/>
              <w:textAlignment w:val="center"/>
              <w:rPr>
                <w:rFonts w:hint="default" w:ascii="宋体" w:hAnsi="宋体" w:eastAsia="宋体" w:cs="宋体"/>
                <w:b/>
                <w:bCs/>
                <w:sz w:val="28"/>
                <w:szCs w:val="28"/>
                <w:lang w:val="en-US" w:eastAsia="zh-CN"/>
              </w:rPr>
            </w:pPr>
            <w:r>
              <w:rPr>
                <w:rFonts w:hint="eastAsia" w:ascii="宋体" w:hAnsi="宋体" w:eastAsia="宋体" w:cs="宋体"/>
                <w:b/>
                <w:bCs/>
                <w:i w:val="0"/>
                <w:iCs w:val="0"/>
                <w:color w:val="000000"/>
                <w:kern w:val="0"/>
                <w:sz w:val="28"/>
                <w:szCs w:val="28"/>
                <w:u w:val="none"/>
                <w:lang w:val="en-US" w:eastAsia="zh-CN" w:bidi="ar"/>
              </w:rPr>
              <w:t>17</w:t>
            </w:r>
          </w:p>
        </w:tc>
        <w:tc>
          <w:tcPr>
            <w:tcW w:w="2264" w:type="dxa"/>
            <w:shd w:val="clear" w:color="auto" w:fill="auto"/>
            <w:vAlign w:val="center"/>
          </w:tcPr>
          <w:p w14:paraId="0716FAB0">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工贸企业重大事故隐患判定标准（应急部10号令），快速冻结装置未设置在单独的车间内或快速冻结装置车间作业人员数量是否超过9人的</w:t>
            </w:r>
          </w:p>
        </w:tc>
        <w:tc>
          <w:tcPr>
            <w:tcW w:w="1534" w:type="dxa"/>
            <w:shd w:val="clear" w:color="auto" w:fill="auto"/>
            <w:vAlign w:val="center"/>
          </w:tcPr>
          <w:p w14:paraId="451E2E22">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永泰丰(福建)食品有限公司</w:t>
            </w:r>
          </w:p>
        </w:tc>
        <w:tc>
          <w:tcPr>
            <w:tcW w:w="1480" w:type="dxa"/>
            <w:shd w:val="clear" w:color="auto" w:fill="auto"/>
            <w:vAlign w:val="bottom"/>
          </w:tcPr>
          <w:p w14:paraId="3B037D5F">
            <w:pPr>
              <w:jc w:val="center"/>
              <w:rPr>
                <w:rFonts w:hint="eastAsia" w:ascii="宋体" w:hAnsi="宋体" w:eastAsia="宋体" w:cs="宋体"/>
                <w:i w:val="0"/>
                <w:iCs w:val="0"/>
                <w:color w:val="000000"/>
                <w:kern w:val="0"/>
                <w:sz w:val="22"/>
                <w:szCs w:val="22"/>
                <w:u w:val="none"/>
                <w:lang w:val="en-US" w:eastAsia="zh-CN" w:bidi="ar"/>
              </w:rPr>
            </w:pPr>
          </w:p>
        </w:tc>
        <w:tc>
          <w:tcPr>
            <w:tcW w:w="2228" w:type="dxa"/>
            <w:shd w:val="clear" w:color="auto" w:fill="auto"/>
            <w:vAlign w:val="center"/>
          </w:tcPr>
          <w:p w14:paraId="71929758">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连江县应急管理局</w:t>
            </w:r>
          </w:p>
        </w:tc>
        <w:tc>
          <w:tcPr>
            <w:tcW w:w="1800" w:type="dxa"/>
            <w:shd w:val="clear" w:color="auto" w:fill="auto"/>
            <w:vAlign w:val="center"/>
          </w:tcPr>
          <w:p w14:paraId="0B6BAF01">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叶旺斌、王富诒</w:t>
            </w:r>
          </w:p>
        </w:tc>
        <w:tc>
          <w:tcPr>
            <w:tcW w:w="1373" w:type="dxa"/>
            <w:shd w:val="clear" w:color="auto" w:fill="auto"/>
            <w:vAlign w:val="center"/>
          </w:tcPr>
          <w:p w14:paraId="747A2373">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2025/9/19</w:t>
            </w:r>
          </w:p>
        </w:tc>
        <w:tc>
          <w:tcPr>
            <w:tcW w:w="1327" w:type="dxa"/>
            <w:shd w:val="clear" w:color="auto" w:fill="auto"/>
            <w:vAlign w:val="center"/>
          </w:tcPr>
          <w:p w14:paraId="23DBB6FA">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未发现涉嫌违法行为</w:t>
            </w:r>
          </w:p>
        </w:tc>
        <w:tc>
          <w:tcPr>
            <w:tcW w:w="1056" w:type="dxa"/>
            <w:shd w:val="clear" w:color="auto" w:fill="auto"/>
            <w:vAlign w:val="center"/>
          </w:tcPr>
          <w:p w14:paraId="0D8B0710">
            <w:pPr>
              <w:jc w:val="center"/>
              <w:rPr>
                <w:rFonts w:hint="eastAsia" w:asciiTheme="minorEastAsia" w:hAnsiTheme="minorEastAsia" w:eastAsiaTheme="minorEastAsia" w:cstheme="minorEastAsia"/>
                <w:kern w:val="0"/>
                <w:sz w:val="22"/>
                <w:szCs w:val="22"/>
                <w:lang w:val="en-US" w:eastAsia="zh-CN" w:bidi="ar-SA"/>
              </w:rPr>
            </w:pPr>
          </w:p>
        </w:tc>
      </w:tr>
      <w:tr w14:paraId="1C1521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874" w:hRule="atLeast"/>
          <w:jc w:val="center"/>
        </w:trPr>
        <w:tc>
          <w:tcPr>
            <w:tcW w:w="526" w:type="dxa"/>
            <w:vAlign w:val="center"/>
          </w:tcPr>
          <w:p w14:paraId="013F1AF9">
            <w:pPr>
              <w:keepNext w:val="0"/>
              <w:keepLines w:val="0"/>
              <w:widowControl/>
              <w:suppressLineNumbers w:val="0"/>
              <w:jc w:val="center"/>
              <w:textAlignment w:val="center"/>
              <w:rPr>
                <w:rFonts w:hint="default" w:ascii="宋体" w:hAnsi="宋体" w:eastAsia="宋体" w:cs="宋体"/>
                <w:b/>
                <w:bCs/>
                <w:sz w:val="28"/>
                <w:szCs w:val="28"/>
                <w:lang w:val="en-US" w:eastAsia="zh-CN"/>
              </w:rPr>
            </w:pPr>
            <w:r>
              <w:rPr>
                <w:rFonts w:hint="eastAsia" w:ascii="宋体" w:hAnsi="宋体" w:eastAsia="宋体" w:cs="宋体"/>
                <w:b/>
                <w:bCs/>
                <w:i w:val="0"/>
                <w:iCs w:val="0"/>
                <w:color w:val="000000"/>
                <w:kern w:val="0"/>
                <w:sz w:val="28"/>
                <w:szCs w:val="28"/>
                <w:u w:val="none"/>
                <w:lang w:val="en-US" w:eastAsia="zh-CN" w:bidi="ar"/>
              </w:rPr>
              <w:t>18</w:t>
            </w:r>
          </w:p>
        </w:tc>
        <w:tc>
          <w:tcPr>
            <w:tcW w:w="2264" w:type="dxa"/>
            <w:shd w:val="clear" w:color="auto" w:fill="auto"/>
            <w:vAlign w:val="center"/>
          </w:tcPr>
          <w:p w14:paraId="15CD9134">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工贸企业有限空间作业安全规定（应急部13号令），有限空间作业管理情况</w:t>
            </w:r>
          </w:p>
        </w:tc>
        <w:tc>
          <w:tcPr>
            <w:tcW w:w="1534" w:type="dxa"/>
            <w:shd w:val="clear" w:color="auto" w:fill="auto"/>
            <w:vAlign w:val="center"/>
          </w:tcPr>
          <w:p w14:paraId="537B7DA7">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福州源丰机械工业有限公司</w:t>
            </w:r>
          </w:p>
        </w:tc>
        <w:tc>
          <w:tcPr>
            <w:tcW w:w="1480" w:type="dxa"/>
            <w:shd w:val="clear" w:color="auto" w:fill="auto"/>
            <w:vAlign w:val="bottom"/>
          </w:tcPr>
          <w:p w14:paraId="5FCEC7AA">
            <w:pPr>
              <w:jc w:val="center"/>
              <w:rPr>
                <w:rFonts w:hint="eastAsia" w:ascii="宋体" w:hAnsi="宋体" w:eastAsia="宋体" w:cs="宋体"/>
                <w:i w:val="0"/>
                <w:iCs w:val="0"/>
                <w:color w:val="000000"/>
                <w:kern w:val="0"/>
                <w:sz w:val="22"/>
                <w:szCs w:val="22"/>
                <w:u w:val="none"/>
                <w:lang w:val="en-US" w:eastAsia="zh-CN" w:bidi="ar"/>
              </w:rPr>
            </w:pPr>
          </w:p>
        </w:tc>
        <w:tc>
          <w:tcPr>
            <w:tcW w:w="2228" w:type="dxa"/>
            <w:shd w:val="clear" w:color="auto" w:fill="auto"/>
            <w:vAlign w:val="center"/>
          </w:tcPr>
          <w:p w14:paraId="7A4D18BA">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连江县应急管理局</w:t>
            </w:r>
          </w:p>
        </w:tc>
        <w:tc>
          <w:tcPr>
            <w:tcW w:w="1800" w:type="dxa"/>
            <w:shd w:val="clear" w:color="auto" w:fill="auto"/>
            <w:vAlign w:val="center"/>
          </w:tcPr>
          <w:p w14:paraId="6F0C87C4">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叶旺斌、王富诒</w:t>
            </w:r>
          </w:p>
        </w:tc>
        <w:tc>
          <w:tcPr>
            <w:tcW w:w="1373" w:type="dxa"/>
            <w:shd w:val="clear" w:color="auto" w:fill="auto"/>
            <w:vAlign w:val="center"/>
          </w:tcPr>
          <w:p w14:paraId="71134709">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2025/9/19</w:t>
            </w:r>
          </w:p>
        </w:tc>
        <w:tc>
          <w:tcPr>
            <w:tcW w:w="1327" w:type="dxa"/>
            <w:shd w:val="clear" w:color="auto" w:fill="auto"/>
            <w:vAlign w:val="center"/>
          </w:tcPr>
          <w:p w14:paraId="2CA4C63C">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未发现涉嫌违法行为</w:t>
            </w:r>
          </w:p>
        </w:tc>
        <w:tc>
          <w:tcPr>
            <w:tcW w:w="1056" w:type="dxa"/>
            <w:shd w:val="clear" w:color="auto" w:fill="auto"/>
            <w:vAlign w:val="center"/>
          </w:tcPr>
          <w:p w14:paraId="174B1248">
            <w:pPr>
              <w:jc w:val="center"/>
              <w:rPr>
                <w:rFonts w:hint="eastAsia" w:asciiTheme="minorEastAsia" w:hAnsiTheme="minorEastAsia" w:eastAsiaTheme="minorEastAsia" w:cstheme="minorEastAsia"/>
                <w:kern w:val="0"/>
                <w:sz w:val="22"/>
                <w:szCs w:val="22"/>
                <w:lang w:val="en-US" w:eastAsia="zh-CN" w:bidi="ar-SA"/>
              </w:rPr>
            </w:pPr>
          </w:p>
        </w:tc>
      </w:tr>
      <w:tr w14:paraId="033276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874" w:hRule="atLeast"/>
          <w:jc w:val="center"/>
        </w:trPr>
        <w:tc>
          <w:tcPr>
            <w:tcW w:w="526" w:type="dxa"/>
            <w:vAlign w:val="center"/>
          </w:tcPr>
          <w:p w14:paraId="062728ED">
            <w:pPr>
              <w:keepNext w:val="0"/>
              <w:keepLines w:val="0"/>
              <w:widowControl/>
              <w:suppressLineNumbers w:val="0"/>
              <w:jc w:val="center"/>
              <w:textAlignment w:val="center"/>
              <w:rPr>
                <w:rFonts w:hint="default" w:ascii="宋体" w:hAnsi="宋体" w:eastAsia="宋体" w:cs="宋体"/>
                <w:b/>
                <w:bCs/>
                <w:sz w:val="28"/>
                <w:szCs w:val="28"/>
                <w:lang w:val="en-US" w:eastAsia="zh-CN"/>
              </w:rPr>
            </w:pPr>
            <w:r>
              <w:rPr>
                <w:rFonts w:hint="eastAsia" w:ascii="宋体" w:hAnsi="宋体" w:eastAsia="宋体" w:cs="宋体"/>
                <w:b/>
                <w:bCs/>
                <w:i w:val="0"/>
                <w:iCs w:val="0"/>
                <w:color w:val="000000"/>
                <w:kern w:val="0"/>
                <w:sz w:val="28"/>
                <w:szCs w:val="28"/>
                <w:u w:val="none"/>
                <w:lang w:val="en-US" w:eastAsia="zh-CN" w:bidi="ar"/>
              </w:rPr>
              <w:t>19</w:t>
            </w:r>
          </w:p>
        </w:tc>
        <w:tc>
          <w:tcPr>
            <w:tcW w:w="2264" w:type="dxa"/>
            <w:shd w:val="clear" w:color="auto" w:fill="auto"/>
            <w:vAlign w:val="center"/>
          </w:tcPr>
          <w:p w14:paraId="565844E9">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主要负责人履行职责情况及工贸行业重大生产安全事故隐患</w:t>
            </w:r>
          </w:p>
        </w:tc>
        <w:tc>
          <w:tcPr>
            <w:tcW w:w="1534" w:type="dxa"/>
            <w:shd w:val="clear" w:color="auto" w:fill="auto"/>
            <w:vAlign w:val="center"/>
          </w:tcPr>
          <w:p w14:paraId="3F92D586">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福州永得成贸易有限公司</w:t>
            </w:r>
          </w:p>
        </w:tc>
        <w:tc>
          <w:tcPr>
            <w:tcW w:w="1480" w:type="dxa"/>
            <w:shd w:val="clear" w:color="auto" w:fill="auto"/>
            <w:vAlign w:val="center"/>
          </w:tcPr>
          <w:p w14:paraId="23902A4B">
            <w:pPr>
              <w:jc w:val="left"/>
              <w:rPr>
                <w:rFonts w:hint="eastAsia" w:ascii="宋体" w:hAnsi="宋体" w:eastAsia="宋体" w:cs="宋体"/>
                <w:i w:val="0"/>
                <w:iCs w:val="0"/>
                <w:color w:val="000000"/>
                <w:kern w:val="0"/>
                <w:sz w:val="22"/>
                <w:szCs w:val="22"/>
                <w:u w:val="none"/>
                <w:lang w:val="en-US" w:eastAsia="zh-CN" w:bidi="ar"/>
              </w:rPr>
            </w:pPr>
          </w:p>
        </w:tc>
        <w:tc>
          <w:tcPr>
            <w:tcW w:w="2228" w:type="dxa"/>
            <w:shd w:val="clear" w:color="auto" w:fill="auto"/>
            <w:vAlign w:val="center"/>
          </w:tcPr>
          <w:p w14:paraId="1FFEA197">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连江县应急管理局</w:t>
            </w:r>
          </w:p>
        </w:tc>
        <w:tc>
          <w:tcPr>
            <w:tcW w:w="1800" w:type="dxa"/>
            <w:shd w:val="clear" w:color="auto" w:fill="auto"/>
            <w:vAlign w:val="center"/>
          </w:tcPr>
          <w:p w14:paraId="3DDC89AD">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徐文锦,田鑫</w:t>
            </w:r>
          </w:p>
        </w:tc>
        <w:tc>
          <w:tcPr>
            <w:tcW w:w="1373" w:type="dxa"/>
            <w:shd w:val="clear" w:color="auto" w:fill="auto"/>
            <w:vAlign w:val="center"/>
          </w:tcPr>
          <w:p w14:paraId="3C78D0E7">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2025/10/10</w:t>
            </w:r>
          </w:p>
        </w:tc>
        <w:tc>
          <w:tcPr>
            <w:tcW w:w="1327" w:type="dxa"/>
            <w:shd w:val="clear" w:color="auto" w:fill="auto"/>
            <w:vAlign w:val="center"/>
          </w:tcPr>
          <w:p w14:paraId="5361860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无实际经营</w:t>
            </w:r>
          </w:p>
        </w:tc>
        <w:tc>
          <w:tcPr>
            <w:tcW w:w="1056" w:type="dxa"/>
            <w:shd w:val="clear" w:color="auto" w:fill="auto"/>
            <w:vAlign w:val="center"/>
          </w:tcPr>
          <w:p w14:paraId="234C2E11">
            <w:pPr>
              <w:jc w:val="center"/>
              <w:rPr>
                <w:rFonts w:hint="eastAsia" w:asciiTheme="minorEastAsia" w:hAnsiTheme="minorEastAsia" w:eastAsiaTheme="minorEastAsia" w:cstheme="minorEastAsia"/>
                <w:kern w:val="0"/>
                <w:sz w:val="22"/>
                <w:szCs w:val="22"/>
                <w:lang w:val="en-US" w:eastAsia="zh-CN" w:bidi="ar-SA"/>
              </w:rPr>
            </w:pPr>
          </w:p>
        </w:tc>
      </w:tr>
      <w:tr w14:paraId="5D81D7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874" w:hRule="atLeast"/>
          <w:jc w:val="center"/>
        </w:trPr>
        <w:tc>
          <w:tcPr>
            <w:tcW w:w="526" w:type="dxa"/>
            <w:vAlign w:val="center"/>
          </w:tcPr>
          <w:p w14:paraId="4F466E58">
            <w:pPr>
              <w:keepNext w:val="0"/>
              <w:keepLines w:val="0"/>
              <w:widowControl/>
              <w:suppressLineNumbers w:val="0"/>
              <w:jc w:val="center"/>
              <w:textAlignment w:val="center"/>
              <w:rPr>
                <w:rFonts w:hint="default" w:ascii="宋体" w:hAnsi="宋体" w:eastAsia="宋体" w:cs="宋体"/>
                <w:b/>
                <w:bCs/>
                <w:sz w:val="28"/>
                <w:szCs w:val="28"/>
                <w:lang w:val="en-US" w:eastAsia="zh-CN"/>
              </w:rPr>
            </w:pPr>
            <w:r>
              <w:rPr>
                <w:rFonts w:hint="eastAsia" w:ascii="宋体" w:hAnsi="宋体" w:eastAsia="宋体" w:cs="宋体"/>
                <w:b/>
                <w:bCs/>
                <w:i w:val="0"/>
                <w:iCs w:val="0"/>
                <w:color w:val="000000"/>
                <w:kern w:val="0"/>
                <w:sz w:val="28"/>
                <w:szCs w:val="28"/>
                <w:u w:val="none"/>
                <w:lang w:val="en-US" w:eastAsia="zh-CN" w:bidi="ar"/>
              </w:rPr>
              <w:t>20</w:t>
            </w:r>
          </w:p>
        </w:tc>
        <w:tc>
          <w:tcPr>
            <w:tcW w:w="2264" w:type="dxa"/>
            <w:shd w:val="clear" w:color="auto" w:fill="auto"/>
            <w:vAlign w:val="center"/>
          </w:tcPr>
          <w:p w14:paraId="6BCE47A6">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主要负责人履行职责情况及工贸行业重大生产安全事故隐患</w:t>
            </w:r>
          </w:p>
        </w:tc>
        <w:tc>
          <w:tcPr>
            <w:tcW w:w="1534" w:type="dxa"/>
            <w:shd w:val="clear" w:color="auto" w:fill="auto"/>
            <w:vAlign w:val="center"/>
          </w:tcPr>
          <w:p w14:paraId="3E12F7D6">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福建省连江县筑馨建材有限公司</w:t>
            </w:r>
          </w:p>
        </w:tc>
        <w:tc>
          <w:tcPr>
            <w:tcW w:w="1480" w:type="dxa"/>
            <w:shd w:val="clear" w:color="auto" w:fill="auto"/>
            <w:vAlign w:val="center"/>
          </w:tcPr>
          <w:p w14:paraId="74B3A276">
            <w:pPr>
              <w:jc w:val="left"/>
              <w:rPr>
                <w:rFonts w:hint="eastAsia" w:ascii="宋体" w:hAnsi="宋体" w:eastAsia="宋体" w:cs="宋体"/>
                <w:i w:val="0"/>
                <w:iCs w:val="0"/>
                <w:color w:val="000000"/>
                <w:kern w:val="0"/>
                <w:sz w:val="22"/>
                <w:szCs w:val="22"/>
                <w:u w:val="none"/>
                <w:lang w:val="en-US" w:eastAsia="zh-CN" w:bidi="ar"/>
              </w:rPr>
            </w:pPr>
          </w:p>
        </w:tc>
        <w:tc>
          <w:tcPr>
            <w:tcW w:w="2228" w:type="dxa"/>
            <w:shd w:val="clear" w:color="auto" w:fill="auto"/>
            <w:vAlign w:val="center"/>
          </w:tcPr>
          <w:p w14:paraId="0948D1C6">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连江县应急管理局</w:t>
            </w:r>
          </w:p>
        </w:tc>
        <w:tc>
          <w:tcPr>
            <w:tcW w:w="1800" w:type="dxa"/>
            <w:shd w:val="clear" w:color="auto" w:fill="auto"/>
            <w:vAlign w:val="center"/>
          </w:tcPr>
          <w:p w14:paraId="327BA49F">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徐文锦,薛雄峰</w:t>
            </w:r>
          </w:p>
        </w:tc>
        <w:tc>
          <w:tcPr>
            <w:tcW w:w="1373" w:type="dxa"/>
            <w:shd w:val="clear" w:color="auto" w:fill="auto"/>
            <w:vAlign w:val="center"/>
          </w:tcPr>
          <w:p w14:paraId="6A128C52">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2025/10/10</w:t>
            </w:r>
          </w:p>
        </w:tc>
        <w:tc>
          <w:tcPr>
            <w:tcW w:w="1327" w:type="dxa"/>
            <w:shd w:val="clear" w:color="auto" w:fill="auto"/>
            <w:vAlign w:val="center"/>
          </w:tcPr>
          <w:p w14:paraId="2B1748F1">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未发现涉嫌违法行为</w:t>
            </w:r>
          </w:p>
        </w:tc>
        <w:tc>
          <w:tcPr>
            <w:tcW w:w="1056" w:type="dxa"/>
            <w:shd w:val="clear" w:color="auto" w:fill="auto"/>
            <w:vAlign w:val="center"/>
          </w:tcPr>
          <w:p w14:paraId="3285D208">
            <w:pPr>
              <w:jc w:val="center"/>
              <w:rPr>
                <w:rFonts w:hint="eastAsia" w:asciiTheme="minorEastAsia" w:hAnsiTheme="minorEastAsia" w:eastAsiaTheme="minorEastAsia" w:cstheme="minorEastAsia"/>
                <w:kern w:val="0"/>
                <w:sz w:val="22"/>
                <w:szCs w:val="22"/>
                <w:lang w:val="en-US" w:eastAsia="zh-CN" w:bidi="ar-SA"/>
              </w:rPr>
            </w:pPr>
          </w:p>
        </w:tc>
      </w:tr>
      <w:tr w14:paraId="7FE495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059" w:hRule="atLeast"/>
          <w:jc w:val="center"/>
        </w:trPr>
        <w:tc>
          <w:tcPr>
            <w:tcW w:w="526" w:type="dxa"/>
            <w:vAlign w:val="center"/>
          </w:tcPr>
          <w:p w14:paraId="4601BFA6">
            <w:pPr>
              <w:keepNext w:val="0"/>
              <w:keepLines w:val="0"/>
              <w:widowControl/>
              <w:suppressLineNumbers w:val="0"/>
              <w:jc w:val="center"/>
              <w:textAlignment w:val="center"/>
              <w:rPr>
                <w:rFonts w:hint="default" w:ascii="宋体" w:hAnsi="宋体" w:eastAsia="宋体" w:cs="宋体"/>
                <w:b/>
                <w:bCs/>
                <w:sz w:val="28"/>
                <w:szCs w:val="28"/>
                <w:lang w:val="en-US" w:eastAsia="zh-CN"/>
              </w:rPr>
            </w:pPr>
            <w:r>
              <w:rPr>
                <w:rFonts w:hint="eastAsia" w:ascii="宋体" w:hAnsi="宋体" w:eastAsia="宋体" w:cs="宋体"/>
                <w:b/>
                <w:bCs/>
                <w:i w:val="0"/>
                <w:iCs w:val="0"/>
                <w:color w:val="000000"/>
                <w:kern w:val="0"/>
                <w:sz w:val="28"/>
                <w:szCs w:val="28"/>
                <w:u w:val="none"/>
                <w:lang w:val="en-US" w:eastAsia="zh-CN" w:bidi="ar"/>
              </w:rPr>
              <w:t>21</w:t>
            </w:r>
          </w:p>
        </w:tc>
        <w:tc>
          <w:tcPr>
            <w:tcW w:w="2264" w:type="dxa"/>
            <w:shd w:val="clear" w:color="auto" w:fill="auto"/>
            <w:vAlign w:val="center"/>
          </w:tcPr>
          <w:p w14:paraId="12BB5CBC">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特种作业人员按照国家有关规定经专门的安全作业培训，取得相应资格，上岗作业情况</w:t>
            </w:r>
          </w:p>
        </w:tc>
        <w:tc>
          <w:tcPr>
            <w:tcW w:w="1534" w:type="dxa"/>
            <w:shd w:val="clear" w:color="auto" w:fill="auto"/>
            <w:vAlign w:val="center"/>
          </w:tcPr>
          <w:p w14:paraId="109CB43F">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普洛斯（连江）仓储有限公司</w:t>
            </w:r>
          </w:p>
        </w:tc>
        <w:tc>
          <w:tcPr>
            <w:tcW w:w="1480" w:type="dxa"/>
            <w:shd w:val="clear" w:color="auto" w:fill="auto"/>
            <w:vAlign w:val="bottom"/>
          </w:tcPr>
          <w:p w14:paraId="13F14A25">
            <w:pPr>
              <w:jc w:val="center"/>
              <w:rPr>
                <w:rFonts w:hint="eastAsia" w:ascii="宋体" w:hAnsi="宋体" w:eastAsia="宋体" w:cs="宋体"/>
                <w:i w:val="0"/>
                <w:iCs w:val="0"/>
                <w:color w:val="000000"/>
                <w:kern w:val="0"/>
                <w:sz w:val="22"/>
                <w:szCs w:val="22"/>
                <w:u w:val="none"/>
                <w:lang w:val="en-US" w:eastAsia="zh-CN" w:bidi="ar"/>
              </w:rPr>
            </w:pPr>
          </w:p>
        </w:tc>
        <w:tc>
          <w:tcPr>
            <w:tcW w:w="2228" w:type="dxa"/>
            <w:shd w:val="clear" w:color="auto" w:fill="auto"/>
            <w:vAlign w:val="bottom"/>
          </w:tcPr>
          <w:p w14:paraId="3361568C">
            <w:pPr>
              <w:keepNext w:val="0"/>
              <w:keepLines w:val="0"/>
              <w:widowControl/>
              <w:suppressLineNumbers w:val="0"/>
              <w:jc w:val="center"/>
              <w:textAlignment w:val="bottom"/>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连江县应急管理局</w:t>
            </w:r>
          </w:p>
        </w:tc>
        <w:tc>
          <w:tcPr>
            <w:tcW w:w="1800" w:type="dxa"/>
            <w:shd w:val="clear" w:color="auto" w:fill="auto"/>
            <w:vAlign w:val="bottom"/>
          </w:tcPr>
          <w:p w14:paraId="732A6994">
            <w:pPr>
              <w:keepNext w:val="0"/>
              <w:keepLines w:val="0"/>
              <w:widowControl/>
              <w:suppressLineNumbers w:val="0"/>
              <w:jc w:val="both"/>
              <w:textAlignment w:val="bottom"/>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郑倩、蔡泓斌</w:t>
            </w:r>
          </w:p>
        </w:tc>
        <w:tc>
          <w:tcPr>
            <w:tcW w:w="1373" w:type="dxa"/>
            <w:shd w:val="clear" w:color="auto" w:fill="auto"/>
            <w:vAlign w:val="bottom"/>
          </w:tcPr>
          <w:p w14:paraId="4B71F30A">
            <w:pPr>
              <w:keepNext w:val="0"/>
              <w:keepLines w:val="0"/>
              <w:widowControl/>
              <w:suppressLineNumbers w:val="0"/>
              <w:jc w:val="center"/>
              <w:textAlignment w:val="bottom"/>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2025/10/10</w:t>
            </w:r>
          </w:p>
        </w:tc>
        <w:tc>
          <w:tcPr>
            <w:tcW w:w="1327" w:type="dxa"/>
            <w:shd w:val="clear" w:color="auto" w:fill="auto"/>
            <w:vAlign w:val="bottom"/>
          </w:tcPr>
          <w:p w14:paraId="3D1BC0FC">
            <w:pPr>
              <w:keepNext w:val="0"/>
              <w:keepLines w:val="0"/>
              <w:widowControl/>
              <w:suppressLineNumbers w:val="0"/>
              <w:jc w:val="center"/>
              <w:textAlignment w:val="bottom"/>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未发现涉嫌违法行为</w:t>
            </w:r>
          </w:p>
        </w:tc>
        <w:tc>
          <w:tcPr>
            <w:tcW w:w="1056" w:type="dxa"/>
            <w:shd w:val="clear" w:color="auto" w:fill="auto"/>
            <w:vAlign w:val="bottom"/>
          </w:tcPr>
          <w:p w14:paraId="51DDE49F">
            <w:pPr>
              <w:jc w:val="center"/>
              <w:rPr>
                <w:rFonts w:hint="eastAsia" w:asciiTheme="minorEastAsia" w:hAnsiTheme="minorEastAsia" w:eastAsiaTheme="minorEastAsia" w:cstheme="minorEastAsia"/>
                <w:kern w:val="0"/>
                <w:sz w:val="22"/>
                <w:szCs w:val="22"/>
                <w:lang w:val="en-US" w:eastAsia="zh-CN" w:bidi="ar-SA"/>
              </w:rPr>
            </w:pPr>
          </w:p>
        </w:tc>
      </w:tr>
      <w:tr w14:paraId="27FEAD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874" w:hRule="atLeast"/>
          <w:jc w:val="center"/>
        </w:trPr>
        <w:tc>
          <w:tcPr>
            <w:tcW w:w="526" w:type="dxa"/>
            <w:vAlign w:val="center"/>
          </w:tcPr>
          <w:p w14:paraId="0B44FDEA">
            <w:pPr>
              <w:keepNext w:val="0"/>
              <w:keepLines w:val="0"/>
              <w:widowControl/>
              <w:suppressLineNumbers w:val="0"/>
              <w:jc w:val="center"/>
              <w:textAlignment w:val="center"/>
              <w:rPr>
                <w:rFonts w:hint="default" w:ascii="宋体" w:hAnsi="宋体" w:eastAsia="宋体" w:cs="宋体"/>
                <w:b/>
                <w:bCs/>
                <w:sz w:val="28"/>
                <w:szCs w:val="28"/>
                <w:lang w:val="en-US" w:eastAsia="zh-CN"/>
              </w:rPr>
            </w:pPr>
            <w:r>
              <w:rPr>
                <w:rFonts w:hint="eastAsia" w:ascii="宋体" w:hAnsi="宋体" w:eastAsia="宋体" w:cs="宋体"/>
                <w:b/>
                <w:bCs/>
                <w:i w:val="0"/>
                <w:iCs w:val="0"/>
                <w:color w:val="000000"/>
                <w:kern w:val="0"/>
                <w:sz w:val="28"/>
                <w:szCs w:val="28"/>
                <w:u w:val="none"/>
                <w:lang w:val="en-US" w:eastAsia="zh-CN" w:bidi="ar"/>
              </w:rPr>
              <w:t>22</w:t>
            </w:r>
          </w:p>
        </w:tc>
        <w:tc>
          <w:tcPr>
            <w:tcW w:w="2264" w:type="dxa"/>
            <w:shd w:val="clear" w:color="auto" w:fill="auto"/>
            <w:vAlign w:val="center"/>
          </w:tcPr>
          <w:p w14:paraId="0D2844A3">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主要负责人履行职责情况及工贸行业重大生产安全事故隐患</w:t>
            </w:r>
          </w:p>
        </w:tc>
        <w:tc>
          <w:tcPr>
            <w:tcW w:w="1534" w:type="dxa"/>
            <w:shd w:val="clear" w:color="auto" w:fill="auto"/>
            <w:vAlign w:val="center"/>
          </w:tcPr>
          <w:p w14:paraId="6D0BE217">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广东若邻酒店管理有限公司福州分公司</w:t>
            </w:r>
          </w:p>
        </w:tc>
        <w:tc>
          <w:tcPr>
            <w:tcW w:w="1480" w:type="dxa"/>
            <w:shd w:val="clear" w:color="auto" w:fill="auto"/>
            <w:vAlign w:val="bottom"/>
          </w:tcPr>
          <w:p w14:paraId="02FFBB1A">
            <w:pPr>
              <w:jc w:val="center"/>
              <w:rPr>
                <w:rFonts w:hint="eastAsia" w:ascii="宋体" w:hAnsi="宋体" w:eastAsia="宋体" w:cs="宋体"/>
                <w:i w:val="0"/>
                <w:iCs w:val="0"/>
                <w:color w:val="000000"/>
                <w:kern w:val="0"/>
                <w:sz w:val="22"/>
                <w:szCs w:val="22"/>
                <w:u w:val="none"/>
                <w:lang w:val="en-US" w:eastAsia="zh-CN" w:bidi="ar"/>
              </w:rPr>
            </w:pPr>
          </w:p>
        </w:tc>
        <w:tc>
          <w:tcPr>
            <w:tcW w:w="2228" w:type="dxa"/>
            <w:shd w:val="clear" w:color="auto" w:fill="auto"/>
            <w:vAlign w:val="bottom"/>
          </w:tcPr>
          <w:p w14:paraId="32B3DD22">
            <w:pPr>
              <w:keepNext w:val="0"/>
              <w:keepLines w:val="0"/>
              <w:widowControl/>
              <w:suppressLineNumbers w:val="0"/>
              <w:jc w:val="center"/>
              <w:textAlignment w:val="bottom"/>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连江县应急管理局</w:t>
            </w:r>
          </w:p>
        </w:tc>
        <w:tc>
          <w:tcPr>
            <w:tcW w:w="1800" w:type="dxa"/>
            <w:shd w:val="clear" w:color="auto" w:fill="auto"/>
            <w:vAlign w:val="bottom"/>
          </w:tcPr>
          <w:p w14:paraId="165A0363">
            <w:pPr>
              <w:keepNext w:val="0"/>
              <w:keepLines w:val="0"/>
              <w:widowControl/>
              <w:suppressLineNumbers w:val="0"/>
              <w:jc w:val="center"/>
              <w:textAlignment w:val="bottom"/>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郑倩、蔡泓斌</w:t>
            </w:r>
          </w:p>
        </w:tc>
        <w:tc>
          <w:tcPr>
            <w:tcW w:w="1373" w:type="dxa"/>
            <w:shd w:val="clear" w:color="auto" w:fill="auto"/>
            <w:vAlign w:val="bottom"/>
          </w:tcPr>
          <w:p w14:paraId="2507D90F">
            <w:pPr>
              <w:keepNext w:val="0"/>
              <w:keepLines w:val="0"/>
              <w:widowControl/>
              <w:suppressLineNumbers w:val="0"/>
              <w:jc w:val="center"/>
              <w:textAlignment w:val="bottom"/>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2025/10/10</w:t>
            </w:r>
          </w:p>
        </w:tc>
        <w:tc>
          <w:tcPr>
            <w:tcW w:w="1327" w:type="dxa"/>
            <w:shd w:val="clear" w:color="auto" w:fill="auto"/>
            <w:vAlign w:val="bottom"/>
          </w:tcPr>
          <w:p w14:paraId="0F46C0B0">
            <w:pPr>
              <w:keepNext w:val="0"/>
              <w:keepLines w:val="0"/>
              <w:widowControl/>
              <w:suppressLineNumbers w:val="0"/>
              <w:jc w:val="center"/>
              <w:textAlignment w:val="bottom"/>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未发现涉嫌违法行为</w:t>
            </w:r>
          </w:p>
        </w:tc>
        <w:tc>
          <w:tcPr>
            <w:tcW w:w="1056" w:type="dxa"/>
            <w:shd w:val="clear" w:color="auto" w:fill="auto"/>
            <w:vAlign w:val="bottom"/>
          </w:tcPr>
          <w:p w14:paraId="1620C91F">
            <w:pPr>
              <w:jc w:val="center"/>
              <w:rPr>
                <w:rFonts w:hint="eastAsia" w:asciiTheme="minorEastAsia" w:hAnsiTheme="minorEastAsia" w:eastAsiaTheme="minorEastAsia" w:cstheme="minorEastAsia"/>
                <w:kern w:val="0"/>
                <w:sz w:val="22"/>
                <w:szCs w:val="22"/>
                <w:lang w:val="en-US" w:eastAsia="zh-CN" w:bidi="ar-SA"/>
              </w:rPr>
            </w:pPr>
          </w:p>
        </w:tc>
      </w:tr>
      <w:tr w14:paraId="626226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874" w:hRule="atLeast"/>
          <w:jc w:val="center"/>
        </w:trPr>
        <w:tc>
          <w:tcPr>
            <w:tcW w:w="526" w:type="dxa"/>
            <w:vAlign w:val="center"/>
          </w:tcPr>
          <w:p w14:paraId="22765B25">
            <w:pPr>
              <w:keepNext w:val="0"/>
              <w:keepLines w:val="0"/>
              <w:widowControl/>
              <w:suppressLineNumbers w:val="0"/>
              <w:jc w:val="center"/>
              <w:textAlignment w:val="center"/>
              <w:rPr>
                <w:rFonts w:hint="default" w:ascii="宋体" w:hAnsi="宋体" w:eastAsia="宋体" w:cs="宋体"/>
                <w:b/>
                <w:bCs/>
                <w:sz w:val="28"/>
                <w:szCs w:val="28"/>
                <w:lang w:val="en-US" w:eastAsia="zh-CN"/>
              </w:rPr>
            </w:pPr>
            <w:r>
              <w:rPr>
                <w:rFonts w:hint="eastAsia" w:ascii="宋体" w:hAnsi="宋体" w:eastAsia="宋体" w:cs="宋体"/>
                <w:b/>
                <w:bCs/>
                <w:i w:val="0"/>
                <w:iCs w:val="0"/>
                <w:color w:val="000000"/>
                <w:kern w:val="0"/>
                <w:sz w:val="28"/>
                <w:szCs w:val="28"/>
                <w:u w:val="none"/>
                <w:lang w:val="en-US" w:eastAsia="zh-CN" w:bidi="ar"/>
              </w:rPr>
              <w:t>23</w:t>
            </w:r>
          </w:p>
        </w:tc>
        <w:tc>
          <w:tcPr>
            <w:tcW w:w="2264" w:type="dxa"/>
            <w:shd w:val="clear" w:color="auto" w:fill="auto"/>
            <w:vAlign w:val="center"/>
          </w:tcPr>
          <w:p w14:paraId="462BE18A">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工贸企业有限空间作业安全规定（应急部13号令），有限空间作业管理情况</w:t>
            </w:r>
          </w:p>
        </w:tc>
        <w:tc>
          <w:tcPr>
            <w:tcW w:w="1534" w:type="dxa"/>
            <w:shd w:val="clear" w:color="auto" w:fill="auto"/>
            <w:vAlign w:val="center"/>
          </w:tcPr>
          <w:p w14:paraId="4E46533E">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福建恒捷实业有限公司</w:t>
            </w:r>
          </w:p>
        </w:tc>
        <w:tc>
          <w:tcPr>
            <w:tcW w:w="1480" w:type="dxa"/>
            <w:shd w:val="clear" w:color="auto" w:fill="auto"/>
            <w:vAlign w:val="bottom"/>
          </w:tcPr>
          <w:p w14:paraId="16F656D9">
            <w:pPr>
              <w:jc w:val="center"/>
              <w:rPr>
                <w:rFonts w:hint="eastAsia" w:ascii="宋体" w:hAnsi="宋体" w:eastAsia="宋体" w:cs="宋体"/>
                <w:i w:val="0"/>
                <w:iCs w:val="0"/>
                <w:color w:val="000000"/>
                <w:kern w:val="0"/>
                <w:sz w:val="22"/>
                <w:szCs w:val="22"/>
                <w:u w:val="none"/>
                <w:lang w:val="en-US" w:eastAsia="zh-CN" w:bidi="ar"/>
              </w:rPr>
            </w:pPr>
          </w:p>
        </w:tc>
        <w:tc>
          <w:tcPr>
            <w:tcW w:w="2228" w:type="dxa"/>
            <w:shd w:val="clear" w:color="auto" w:fill="auto"/>
            <w:vAlign w:val="center"/>
          </w:tcPr>
          <w:p w14:paraId="64824410">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连江县应急管理局</w:t>
            </w:r>
          </w:p>
        </w:tc>
        <w:tc>
          <w:tcPr>
            <w:tcW w:w="1800" w:type="dxa"/>
            <w:shd w:val="clear" w:color="auto" w:fill="auto"/>
            <w:vAlign w:val="center"/>
          </w:tcPr>
          <w:p w14:paraId="795C4283">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叶旺斌、王富诒</w:t>
            </w:r>
          </w:p>
        </w:tc>
        <w:tc>
          <w:tcPr>
            <w:tcW w:w="1373" w:type="dxa"/>
            <w:shd w:val="clear" w:color="auto" w:fill="auto"/>
            <w:vAlign w:val="center"/>
          </w:tcPr>
          <w:p w14:paraId="0C1842EA">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2025/10/16</w:t>
            </w:r>
          </w:p>
        </w:tc>
        <w:tc>
          <w:tcPr>
            <w:tcW w:w="1327" w:type="dxa"/>
            <w:shd w:val="clear" w:color="auto" w:fill="auto"/>
            <w:vAlign w:val="center"/>
          </w:tcPr>
          <w:p w14:paraId="58E18911">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未发现涉嫌违法行为</w:t>
            </w:r>
          </w:p>
        </w:tc>
        <w:tc>
          <w:tcPr>
            <w:tcW w:w="1056" w:type="dxa"/>
            <w:shd w:val="clear" w:color="auto" w:fill="auto"/>
            <w:vAlign w:val="center"/>
          </w:tcPr>
          <w:p w14:paraId="3EED0E21">
            <w:pPr>
              <w:jc w:val="center"/>
              <w:rPr>
                <w:rFonts w:hint="eastAsia" w:asciiTheme="minorEastAsia" w:hAnsiTheme="minorEastAsia" w:eastAsiaTheme="minorEastAsia" w:cstheme="minorEastAsia"/>
                <w:kern w:val="0"/>
                <w:sz w:val="22"/>
                <w:szCs w:val="22"/>
                <w:lang w:val="en-US" w:eastAsia="zh-CN" w:bidi="ar-SA"/>
              </w:rPr>
            </w:pPr>
          </w:p>
        </w:tc>
      </w:tr>
      <w:tr w14:paraId="6459D5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874" w:hRule="atLeast"/>
          <w:jc w:val="center"/>
        </w:trPr>
        <w:tc>
          <w:tcPr>
            <w:tcW w:w="526" w:type="dxa"/>
            <w:vAlign w:val="center"/>
          </w:tcPr>
          <w:p w14:paraId="415E4191">
            <w:pPr>
              <w:keepNext w:val="0"/>
              <w:keepLines w:val="0"/>
              <w:widowControl/>
              <w:suppressLineNumbers w:val="0"/>
              <w:jc w:val="center"/>
              <w:textAlignment w:val="center"/>
              <w:rPr>
                <w:rFonts w:hint="default" w:ascii="宋体" w:hAnsi="宋体" w:eastAsia="宋体" w:cs="宋体"/>
                <w:b/>
                <w:bCs/>
                <w:sz w:val="28"/>
                <w:szCs w:val="28"/>
                <w:lang w:val="en-US" w:eastAsia="zh-CN"/>
              </w:rPr>
            </w:pPr>
            <w:r>
              <w:rPr>
                <w:rFonts w:hint="eastAsia" w:ascii="宋体" w:hAnsi="宋体" w:eastAsia="宋体" w:cs="宋体"/>
                <w:b/>
                <w:bCs/>
                <w:i w:val="0"/>
                <w:iCs w:val="0"/>
                <w:color w:val="000000"/>
                <w:kern w:val="0"/>
                <w:sz w:val="28"/>
                <w:szCs w:val="28"/>
                <w:u w:val="none"/>
                <w:lang w:val="en-US" w:eastAsia="zh-CN" w:bidi="ar"/>
              </w:rPr>
              <w:t>24</w:t>
            </w:r>
          </w:p>
        </w:tc>
        <w:tc>
          <w:tcPr>
            <w:tcW w:w="2264" w:type="dxa"/>
            <w:shd w:val="clear" w:color="auto" w:fill="auto"/>
            <w:vAlign w:val="center"/>
          </w:tcPr>
          <w:p w14:paraId="291C91E6">
            <w:pPr>
              <w:keepNext w:val="0"/>
              <w:keepLines w:val="0"/>
              <w:widowControl/>
              <w:suppressLineNumbers w:val="0"/>
              <w:jc w:val="center"/>
              <w:textAlignment w:val="center"/>
              <w:rPr>
                <w:rFonts w:hint="eastAsia" w:ascii="宋体" w:hAnsi="宋体" w:eastAsia="宋体" w:cs="宋体"/>
                <w:kern w:val="0"/>
                <w:sz w:val="22"/>
                <w:szCs w:val="22"/>
                <w:lang w:val="en-US" w:eastAsia="zh-CN" w:bidi="ar-SA"/>
              </w:rPr>
            </w:pPr>
            <w:r>
              <w:rPr>
                <w:rFonts w:hint="eastAsia" w:ascii="宋体" w:hAnsi="宋体" w:eastAsia="宋体" w:cs="宋体"/>
                <w:i w:val="0"/>
                <w:iCs w:val="0"/>
                <w:color w:val="000000"/>
                <w:kern w:val="0"/>
                <w:sz w:val="22"/>
                <w:szCs w:val="22"/>
                <w:u w:val="none"/>
                <w:lang w:val="en-US" w:eastAsia="zh-CN" w:bidi="ar"/>
              </w:rPr>
              <w:t>特种作业人员按照国家有关规定经专门的安全作业培训，取得相应资格，上岗作业情况</w:t>
            </w:r>
          </w:p>
        </w:tc>
        <w:tc>
          <w:tcPr>
            <w:tcW w:w="1534" w:type="dxa"/>
            <w:shd w:val="clear" w:color="auto" w:fill="auto"/>
            <w:vAlign w:val="center"/>
          </w:tcPr>
          <w:p w14:paraId="00EE8BA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连江宏晟冷链物流有限公司</w:t>
            </w:r>
          </w:p>
        </w:tc>
        <w:tc>
          <w:tcPr>
            <w:tcW w:w="1480" w:type="dxa"/>
            <w:shd w:val="clear" w:color="auto" w:fill="auto"/>
            <w:vAlign w:val="bottom"/>
          </w:tcPr>
          <w:p w14:paraId="192635A5">
            <w:pPr>
              <w:jc w:val="center"/>
              <w:rPr>
                <w:rFonts w:hint="eastAsia" w:ascii="宋体" w:hAnsi="宋体" w:eastAsia="宋体" w:cs="宋体"/>
                <w:i w:val="0"/>
                <w:iCs w:val="0"/>
                <w:color w:val="000000"/>
                <w:kern w:val="0"/>
                <w:sz w:val="22"/>
                <w:szCs w:val="22"/>
                <w:u w:val="none"/>
                <w:lang w:val="en-US" w:eastAsia="zh-CN" w:bidi="ar"/>
              </w:rPr>
            </w:pPr>
          </w:p>
        </w:tc>
        <w:tc>
          <w:tcPr>
            <w:tcW w:w="2228" w:type="dxa"/>
            <w:shd w:val="clear" w:color="auto" w:fill="auto"/>
            <w:vAlign w:val="bottom"/>
          </w:tcPr>
          <w:p w14:paraId="03EB3C9F">
            <w:pPr>
              <w:keepNext w:val="0"/>
              <w:keepLines w:val="0"/>
              <w:widowControl/>
              <w:suppressLineNumbers w:val="0"/>
              <w:jc w:val="center"/>
              <w:textAlignment w:val="bottom"/>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连江县应急管理局</w:t>
            </w:r>
          </w:p>
        </w:tc>
        <w:tc>
          <w:tcPr>
            <w:tcW w:w="1800" w:type="dxa"/>
            <w:shd w:val="clear" w:color="auto" w:fill="auto"/>
            <w:vAlign w:val="bottom"/>
          </w:tcPr>
          <w:p w14:paraId="76343069">
            <w:pPr>
              <w:keepNext w:val="0"/>
              <w:keepLines w:val="0"/>
              <w:widowControl/>
              <w:suppressLineNumbers w:val="0"/>
              <w:jc w:val="center"/>
              <w:textAlignment w:val="bottom"/>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郑倩、蔡泓斌</w:t>
            </w:r>
          </w:p>
        </w:tc>
        <w:tc>
          <w:tcPr>
            <w:tcW w:w="1373" w:type="dxa"/>
            <w:shd w:val="clear" w:color="auto" w:fill="auto"/>
            <w:vAlign w:val="bottom"/>
          </w:tcPr>
          <w:p w14:paraId="5108F32C">
            <w:pPr>
              <w:keepNext w:val="0"/>
              <w:keepLines w:val="0"/>
              <w:widowControl/>
              <w:suppressLineNumbers w:val="0"/>
              <w:jc w:val="center"/>
              <w:textAlignment w:val="bottom"/>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2025/10/17</w:t>
            </w:r>
          </w:p>
        </w:tc>
        <w:tc>
          <w:tcPr>
            <w:tcW w:w="1327" w:type="dxa"/>
            <w:shd w:val="clear" w:color="auto" w:fill="auto"/>
            <w:vAlign w:val="bottom"/>
          </w:tcPr>
          <w:p w14:paraId="5D95F740">
            <w:pPr>
              <w:keepNext w:val="0"/>
              <w:keepLines w:val="0"/>
              <w:widowControl/>
              <w:suppressLineNumbers w:val="0"/>
              <w:jc w:val="center"/>
              <w:textAlignment w:val="bottom"/>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未发现涉嫌违法行为</w:t>
            </w:r>
          </w:p>
        </w:tc>
        <w:tc>
          <w:tcPr>
            <w:tcW w:w="1056" w:type="dxa"/>
            <w:shd w:val="clear" w:color="auto" w:fill="auto"/>
            <w:vAlign w:val="bottom"/>
          </w:tcPr>
          <w:p w14:paraId="5AFD00CD">
            <w:pPr>
              <w:jc w:val="center"/>
              <w:rPr>
                <w:rFonts w:hint="eastAsia" w:asciiTheme="minorEastAsia" w:hAnsiTheme="minorEastAsia" w:eastAsiaTheme="minorEastAsia" w:cstheme="minorEastAsia"/>
                <w:i w:val="0"/>
                <w:iCs w:val="0"/>
                <w:color w:val="000000"/>
                <w:kern w:val="0"/>
                <w:sz w:val="22"/>
                <w:szCs w:val="22"/>
                <w:u w:val="none"/>
                <w:lang w:val="en-US" w:eastAsia="zh-CN" w:bidi="ar"/>
              </w:rPr>
            </w:pPr>
          </w:p>
        </w:tc>
      </w:tr>
      <w:tr w14:paraId="1C1E64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874" w:hRule="atLeast"/>
          <w:jc w:val="center"/>
        </w:trPr>
        <w:tc>
          <w:tcPr>
            <w:tcW w:w="526" w:type="dxa"/>
            <w:vAlign w:val="center"/>
          </w:tcPr>
          <w:p w14:paraId="76C3A422">
            <w:pPr>
              <w:keepNext w:val="0"/>
              <w:keepLines w:val="0"/>
              <w:widowControl/>
              <w:suppressLineNumbers w:val="0"/>
              <w:jc w:val="center"/>
              <w:textAlignment w:val="center"/>
              <w:rPr>
                <w:rFonts w:hint="default" w:ascii="宋体" w:hAnsi="宋体" w:eastAsia="宋体" w:cs="宋体"/>
                <w:b/>
                <w:bCs/>
                <w:sz w:val="28"/>
                <w:szCs w:val="28"/>
                <w:lang w:val="en-US" w:eastAsia="zh-CN"/>
              </w:rPr>
            </w:pPr>
            <w:r>
              <w:rPr>
                <w:rFonts w:hint="eastAsia" w:ascii="宋体" w:hAnsi="宋体" w:eastAsia="宋体" w:cs="宋体"/>
                <w:b/>
                <w:bCs/>
                <w:i w:val="0"/>
                <w:iCs w:val="0"/>
                <w:color w:val="000000"/>
                <w:kern w:val="0"/>
                <w:sz w:val="28"/>
                <w:szCs w:val="28"/>
                <w:u w:val="none"/>
                <w:lang w:val="en-US" w:eastAsia="zh-CN" w:bidi="ar"/>
              </w:rPr>
              <w:t>25</w:t>
            </w:r>
          </w:p>
        </w:tc>
        <w:tc>
          <w:tcPr>
            <w:tcW w:w="2264" w:type="dxa"/>
            <w:shd w:val="clear" w:color="auto" w:fill="auto"/>
            <w:vAlign w:val="center"/>
          </w:tcPr>
          <w:p w14:paraId="2306B370">
            <w:pPr>
              <w:keepNext w:val="0"/>
              <w:keepLines w:val="0"/>
              <w:widowControl/>
              <w:suppressLineNumbers w:val="0"/>
              <w:jc w:val="left"/>
              <w:textAlignment w:val="center"/>
              <w:rPr>
                <w:rFonts w:hint="eastAsia" w:ascii="宋体" w:hAnsi="宋体" w:eastAsia="宋体" w:cs="宋体"/>
                <w:kern w:val="0"/>
                <w:sz w:val="22"/>
                <w:szCs w:val="22"/>
                <w:lang w:val="en-US" w:eastAsia="zh-CN" w:bidi="ar-SA"/>
              </w:rPr>
            </w:pPr>
            <w:r>
              <w:rPr>
                <w:rFonts w:hint="eastAsia" w:ascii="宋体" w:hAnsi="宋体" w:eastAsia="宋体" w:cs="宋体"/>
                <w:i w:val="0"/>
                <w:iCs w:val="0"/>
                <w:color w:val="000000"/>
                <w:kern w:val="0"/>
                <w:sz w:val="22"/>
                <w:szCs w:val="22"/>
                <w:u w:val="none"/>
                <w:lang w:val="en-US" w:eastAsia="zh-CN" w:bidi="ar"/>
              </w:rPr>
              <w:t>特种作业人员按照国家有关规定经专门的安全作业培训，取得相应资格，上岗作业情况</w:t>
            </w:r>
          </w:p>
        </w:tc>
        <w:tc>
          <w:tcPr>
            <w:tcW w:w="1534" w:type="dxa"/>
            <w:shd w:val="clear" w:color="auto" w:fill="auto"/>
            <w:vAlign w:val="center"/>
          </w:tcPr>
          <w:p w14:paraId="203689C6">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福建源博建材有限公司</w:t>
            </w:r>
          </w:p>
        </w:tc>
        <w:tc>
          <w:tcPr>
            <w:tcW w:w="1480" w:type="dxa"/>
            <w:shd w:val="clear" w:color="auto" w:fill="auto"/>
            <w:vAlign w:val="bottom"/>
          </w:tcPr>
          <w:p w14:paraId="756B65C0">
            <w:pPr>
              <w:jc w:val="center"/>
              <w:rPr>
                <w:rFonts w:hint="eastAsia" w:ascii="宋体" w:hAnsi="宋体" w:eastAsia="宋体" w:cs="宋体"/>
                <w:i w:val="0"/>
                <w:iCs w:val="0"/>
                <w:color w:val="000000"/>
                <w:kern w:val="0"/>
                <w:sz w:val="22"/>
                <w:szCs w:val="22"/>
                <w:u w:val="none"/>
                <w:lang w:val="en-US" w:eastAsia="zh-CN" w:bidi="ar"/>
              </w:rPr>
            </w:pPr>
          </w:p>
        </w:tc>
        <w:tc>
          <w:tcPr>
            <w:tcW w:w="2228" w:type="dxa"/>
            <w:shd w:val="clear" w:color="auto" w:fill="auto"/>
            <w:vAlign w:val="center"/>
          </w:tcPr>
          <w:p w14:paraId="6BE8F124">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连江县应急管理局</w:t>
            </w:r>
          </w:p>
        </w:tc>
        <w:tc>
          <w:tcPr>
            <w:tcW w:w="1800" w:type="dxa"/>
            <w:shd w:val="clear" w:color="auto" w:fill="auto"/>
            <w:vAlign w:val="center"/>
          </w:tcPr>
          <w:p w14:paraId="2B9A9EC2">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叶旺斌、王富诒</w:t>
            </w:r>
          </w:p>
        </w:tc>
        <w:tc>
          <w:tcPr>
            <w:tcW w:w="1373" w:type="dxa"/>
            <w:shd w:val="clear" w:color="auto" w:fill="auto"/>
            <w:vAlign w:val="center"/>
          </w:tcPr>
          <w:p w14:paraId="0793E276">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2025/10/24</w:t>
            </w:r>
          </w:p>
        </w:tc>
        <w:tc>
          <w:tcPr>
            <w:tcW w:w="1327" w:type="dxa"/>
            <w:shd w:val="clear" w:color="auto" w:fill="auto"/>
            <w:vAlign w:val="center"/>
          </w:tcPr>
          <w:p w14:paraId="41516975">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未发现涉嫌违法行为</w:t>
            </w:r>
          </w:p>
        </w:tc>
        <w:tc>
          <w:tcPr>
            <w:tcW w:w="1056" w:type="dxa"/>
            <w:shd w:val="clear" w:color="auto" w:fill="auto"/>
            <w:vAlign w:val="center"/>
          </w:tcPr>
          <w:p w14:paraId="30EB5A3E">
            <w:pPr>
              <w:jc w:val="center"/>
              <w:rPr>
                <w:rFonts w:hint="eastAsia" w:asciiTheme="minorEastAsia" w:hAnsiTheme="minorEastAsia" w:eastAsiaTheme="minorEastAsia" w:cstheme="minorEastAsia"/>
                <w:i w:val="0"/>
                <w:iCs w:val="0"/>
                <w:color w:val="000000"/>
                <w:kern w:val="0"/>
                <w:sz w:val="22"/>
                <w:szCs w:val="22"/>
                <w:u w:val="none"/>
                <w:lang w:val="en-US" w:eastAsia="zh-CN" w:bidi="ar"/>
              </w:rPr>
            </w:pPr>
          </w:p>
        </w:tc>
      </w:tr>
      <w:tr w14:paraId="6DDECD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874" w:hRule="atLeast"/>
          <w:jc w:val="center"/>
        </w:trPr>
        <w:tc>
          <w:tcPr>
            <w:tcW w:w="526" w:type="dxa"/>
            <w:vAlign w:val="center"/>
          </w:tcPr>
          <w:p w14:paraId="6C54EA63">
            <w:pPr>
              <w:keepNext w:val="0"/>
              <w:keepLines w:val="0"/>
              <w:widowControl/>
              <w:suppressLineNumbers w:val="0"/>
              <w:jc w:val="center"/>
              <w:textAlignment w:val="center"/>
              <w:rPr>
                <w:rFonts w:hint="default" w:ascii="宋体" w:hAnsi="宋体" w:eastAsia="宋体" w:cs="宋体"/>
                <w:b/>
                <w:bCs/>
                <w:sz w:val="28"/>
                <w:szCs w:val="28"/>
                <w:lang w:val="en-US" w:eastAsia="zh-CN"/>
              </w:rPr>
            </w:pPr>
            <w:r>
              <w:rPr>
                <w:rFonts w:hint="eastAsia" w:ascii="宋体" w:hAnsi="宋体" w:eastAsia="宋体" w:cs="宋体"/>
                <w:b/>
                <w:bCs/>
                <w:i w:val="0"/>
                <w:iCs w:val="0"/>
                <w:color w:val="000000"/>
                <w:kern w:val="0"/>
                <w:sz w:val="28"/>
                <w:szCs w:val="28"/>
                <w:u w:val="none"/>
                <w:lang w:val="en-US" w:eastAsia="zh-CN" w:bidi="ar"/>
              </w:rPr>
              <w:t>26</w:t>
            </w:r>
          </w:p>
        </w:tc>
        <w:tc>
          <w:tcPr>
            <w:tcW w:w="2264" w:type="dxa"/>
            <w:shd w:val="clear" w:color="auto" w:fill="auto"/>
            <w:vAlign w:val="center"/>
          </w:tcPr>
          <w:p w14:paraId="69975BBF">
            <w:pPr>
              <w:keepNext w:val="0"/>
              <w:keepLines w:val="0"/>
              <w:widowControl/>
              <w:suppressLineNumbers w:val="0"/>
              <w:jc w:val="left"/>
              <w:textAlignment w:val="center"/>
              <w:rPr>
                <w:rFonts w:hint="eastAsia" w:ascii="宋体" w:hAnsi="宋体" w:eastAsia="宋体" w:cs="宋体"/>
                <w:kern w:val="0"/>
                <w:sz w:val="22"/>
                <w:szCs w:val="22"/>
                <w:lang w:val="en-US" w:eastAsia="zh-CN" w:bidi="ar-SA"/>
              </w:rPr>
            </w:pPr>
            <w:r>
              <w:rPr>
                <w:rFonts w:hint="eastAsia" w:ascii="宋体" w:hAnsi="宋体" w:eastAsia="宋体" w:cs="宋体"/>
                <w:i w:val="0"/>
                <w:iCs w:val="0"/>
                <w:color w:val="000000"/>
                <w:kern w:val="0"/>
                <w:sz w:val="22"/>
                <w:szCs w:val="22"/>
                <w:u w:val="none"/>
                <w:lang w:val="en-US" w:eastAsia="zh-CN" w:bidi="ar"/>
              </w:rPr>
              <w:t>工贸企业有限空间作业安全规定（应急部13号令），有限空间作业管理情况</w:t>
            </w:r>
          </w:p>
        </w:tc>
        <w:tc>
          <w:tcPr>
            <w:tcW w:w="1534" w:type="dxa"/>
            <w:shd w:val="clear" w:color="auto" w:fill="auto"/>
            <w:vAlign w:val="center"/>
          </w:tcPr>
          <w:p w14:paraId="69439841">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德通（连江）金属容器有限公司</w:t>
            </w:r>
          </w:p>
        </w:tc>
        <w:tc>
          <w:tcPr>
            <w:tcW w:w="1480" w:type="dxa"/>
            <w:shd w:val="clear" w:color="auto" w:fill="auto"/>
            <w:vAlign w:val="bottom"/>
          </w:tcPr>
          <w:p w14:paraId="6587D429">
            <w:pPr>
              <w:jc w:val="center"/>
              <w:rPr>
                <w:rFonts w:hint="eastAsia" w:ascii="宋体" w:hAnsi="宋体" w:eastAsia="宋体" w:cs="宋体"/>
                <w:i w:val="0"/>
                <w:iCs w:val="0"/>
                <w:color w:val="000000"/>
                <w:kern w:val="0"/>
                <w:sz w:val="22"/>
                <w:szCs w:val="22"/>
                <w:u w:val="none"/>
                <w:lang w:val="en-US" w:eastAsia="zh-CN" w:bidi="ar"/>
              </w:rPr>
            </w:pPr>
          </w:p>
        </w:tc>
        <w:tc>
          <w:tcPr>
            <w:tcW w:w="2228" w:type="dxa"/>
            <w:shd w:val="clear" w:color="auto" w:fill="auto"/>
            <w:vAlign w:val="center"/>
          </w:tcPr>
          <w:p w14:paraId="0A676679">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连江县应急管理局</w:t>
            </w:r>
          </w:p>
        </w:tc>
        <w:tc>
          <w:tcPr>
            <w:tcW w:w="1800" w:type="dxa"/>
            <w:shd w:val="clear" w:color="auto" w:fill="auto"/>
            <w:vAlign w:val="center"/>
          </w:tcPr>
          <w:p w14:paraId="4DA4B2AD">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叶旺斌、王富诒</w:t>
            </w:r>
          </w:p>
        </w:tc>
        <w:tc>
          <w:tcPr>
            <w:tcW w:w="1373" w:type="dxa"/>
            <w:shd w:val="clear" w:color="auto" w:fill="auto"/>
            <w:vAlign w:val="center"/>
          </w:tcPr>
          <w:p w14:paraId="3882A0F5">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2025/10/28</w:t>
            </w:r>
          </w:p>
        </w:tc>
        <w:tc>
          <w:tcPr>
            <w:tcW w:w="1327" w:type="dxa"/>
            <w:shd w:val="clear" w:color="auto" w:fill="auto"/>
            <w:vAlign w:val="center"/>
          </w:tcPr>
          <w:p w14:paraId="13727C1C">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未发现涉嫌违法行为</w:t>
            </w:r>
          </w:p>
        </w:tc>
        <w:tc>
          <w:tcPr>
            <w:tcW w:w="1056" w:type="dxa"/>
            <w:shd w:val="clear" w:color="auto" w:fill="auto"/>
            <w:vAlign w:val="center"/>
          </w:tcPr>
          <w:p w14:paraId="02A133C1">
            <w:pPr>
              <w:jc w:val="center"/>
              <w:rPr>
                <w:rFonts w:hint="eastAsia" w:asciiTheme="minorEastAsia" w:hAnsiTheme="minorEastAsia" w:eastAsiaTheme="minorEastAsia" w:cstheme="minorEastAsia"/>
                <w:i w:val="0"/>
                <w:iCs w:val="0"/>
                <w:color w:val="000000"/>
                <w:kern w:val="0"/>
                <w:sz w:val="22"/>
                <w:szCs w:val="22"/>
                <w:u w:val="none"/>
                <w:lang w:val="en-US" w:eastAsia="zh-CN" w:bidi="ar"/>
              </w:rPr>
            </w:pPr>
          </w:p>
        </w:tc>
      </w:tr>
      <w:tr w14:paraId="3214B0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874" w:hRule="atLeast"/>
          <w:jc w:val="center"/>
        </w:trPr>
        <w:tc>
          <w:tcPr>
            <w:tcW w:w="526" w:type="dxa"/>
            <w:vAlign w:val="center"/>
          </w:tcPr>
          <w:p w14:paraId="24156E52">
            <w:pPr>
              <w:keepNext w:val="0"/>
              <w:keepLines w:val="0"/>
              <w:widowControl/>
              <w:suppressLineNumbers w:val="0"/>
              <w:jc w:val="center"/>
              <w:textAlignment w:val="center"/>
              <w:rPr>
                <w:rFonts w:hint="default" w:ascii="宋体" w:hAnsi="宋体" w:eastAsia="宋体" w:cs="宋体"/>
                <w:b/>
                <w:bCs/>
                <w:sz w:val="28"/>
                <w:szCs w:val="28"/>
                <w:lang w:val="en-US" w:eastAsia="zh-CN"/>
              </w:rPr>
            </w:pPr>
            <w:r>
              <w:rPr>
                <w:rFonts w:hint="eastAsia" w:ascii="宋体" w:hAnsi="宋体" w:eastAsia="宋体" w:cs="宋体"/>
                <w:b/>
                <w:bCs/>
                <w:i w:val="0"/>
                <w:iCs w:val="0"/>
                <w:color w:val="000000"/>
                <w:kern w:val="0"/>
                <w:sz w:val="28"/>
                <w:szCs w:val="28"/>
                <w:u w:val="none"/>
                <w:lang w:val="en-US" w:eastAsia="zh-CN" w:bidi="ar"/>
              </w:rPr>
              <w:t>27</w:t>
            </w:r>
          </w:p>
        </w:tc>
        <w:tc>
          <w:tcPr>
            <w:tcW w:w="2264" w:type="dxa"/>
            <w:shd w:val="clear" w:color="auto" w:fill="auto"/>
            <w:vAlign w:val="center"/>
          </w:tcPr>
          <w:p w14:paraId="106ECDB6">
            <w:pPr>
              <w:keepNext w:val="0"/>
              <w:keepLines w:val="0"/>
              <w:widowControl/>
              <w:suppressLineNumbers w:val="0"/>
              <w:jc w:val="left"/>
              <w:textAlignment w:val="center"/>
              <w:rPr>
                <w:rFonts w:hint="eastAsia" w:ascii="宋体" w:hAnsi="宋体" w:eastAsia="宋体" w:cs="宋体"/>
                <w:kern w:val="0"/>
                <w:sz w:val="22"/>
                <w:szCs w:val="22"/>
                <w:lang w:val="en-US" w:eastAsia="zh-CN" w:bidi="ar-SA"/>
              </w:rPr>
            </w:pPr>
            <w:r>
              <w:rPr>
                <w:rFonts w:hint="eastAsia" w:ascii="宋体" w:hAnsi="宋体" w:eastAsia="宋体" w:cs="宋体"/>
                <w:i w:val="0"/>
                <w:iCs w:val="0"/>
                <w:color w:val="000000"/>
                <w:kern w:val="0"/>
                <w:sz w:val="22"/>
                <w:szCs w:val="22"/>
                <w:u w:val="none"/>
                <w:lang w:val="en-US" w:eastAsia="zh-CN" w:bidi="ar"/>
              </w:rPr>
              <w:t>危化品票据批发企业安全风险隐患</w:t>
            </w:r>
          </w:p>
        </w:tc>
        <w:tc>
          <w:tcPr>
            <w:tcW w:w="1534" w:type="dxa"/>
            <w:shd w:val="clear" w:color="auto" w:fill="auto"/>
            <w:vAlign w:val="center"/>
          </w:tcPr>
          <w:p w14:paraId="6B82B77C">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福州隆特气体有限公司</w:t>
            </w:r>
          </w:p>
        </w:tc>
        <w:tc>
          <w:tcPr>
            <w:tcW w:w="1480" w:type="dxa"/>
            <w:shd w:val="clear" w:color="auto" w:fill="auto"/>
            <w:vAlign w:val="bottom"/>
          </w:tcPr>
          <w:p w14:paraId="476C51B7">
            <w:pPr>
              <w:jc w:val="center"/>
              <w:rPr>
                <w:rFonts w:hint="eastAsia" w:ascii="宋体" w:hAnsi="宋体" w:eastAsia="宋体" w:cs="宋体"/>
                <w:i w:val="0"/>
                <w:iCs w:val="0"/>
                <w:color w:val="000000"/>
                <w:kern w:val="0"/>
                <w:sz w:val="22"/>
                <w:szCs w:val="22"/>
                <w:u w:val="none"/>
                <w:lang w:val="en-US" w:eastAsia="zh-CN" w:bidi="ar"/>
              </w:rPr>
            </w:pPr>
          </w:p>
        </w:tc>
        <w:tc>
          <w:tcPr>
            <w:tcW w:w="2228" w:type="dxa"/>
            <w:shd w:val="clear" w:color="auto" w:fill="auto"/>
            <w:vAlign w:val="center"/>
          </w:tcPr>
          <w:p w14:paraId="2F1CD473">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连江县应急管理局</w:t>
            </w:r>
          </w:p>
        </w:tc>
        <w:tc>
          <w:tcPr>
            <w:tcW w:w="1800" w:type="dxa"/>
            <w:shd w:val="clear" w:color="auto" w:fill="auto"/>
            <w:vAlign w:val="center"/>
          </w:tcPr>
          <w:p w14:paraId="03CC00AB">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林彬伟，袁乃金</w:t>
            </w:r>
          </w:p>
        </w:tc>
        <w:tc>
          <w:tcPr>
            <w:tcW w:w="1373" w:type="dxa"/>
            <w:shd w:val="clear" w:color="auto" w:fill="auto"/>
            <w:vAlign w:val="center"/>
          </w:tcPr>
          <w:p w14:paraId="5B0A68F1">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2025/10/31</w:t>
            </w:r>
          </w:p>
        </w:tc>
        <w:tc>
          <w:tcPr>
            <w:tcW w:w="1327" w:type="dxa"/>
            <w:shd w:val="clear" w:color="auto" w:fill="auto"/>
            <w:vAlign w:val="center"/>
          </w:tcPr>
          <w:p w14:paraId="2B3A6511">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未发现涉嫌违法行为</w:t>
            </w:r>
          </w:p>
        </w:tc>
        <w:tc>
          <w:tcPr>
            <w:tcW w:w="1056" w:type="dxa"/>
            <w:shd w:val="clear" w:color="auto" w:fill="auto"/>
            <w:vAlign w:val="center"/>
          </w:tcPr>
          <w:p w14:paraId="21CA870F">
            <w:pPr>
              <w:jc w:val="center"/>
              <w:rPr>
                <w:rFonts w:hint="eastAsia" w:asciiTheme="minorEastAsia" w:hAnsiTheme="minorEastAsia" w:eastAsiaTheme="minorEastAsia" w:cstheme="minorEastAsia"/>
                <w:i w:val="0"/>
                <w:iCs w:val="0"/>
                <w:color w:val="000000"/>
                <w:kern w:val="0"/>
                <w:sz w:val="22"/>
                <w:szCs w:val="22"/>
                <w:u w:val="none"/>
                <w:lang w:val="en-US" w:eastAsia="zh-CN" w:bidi="ar"/>
              </w:rPr>
            </w:pPr>
          </w:p>
        </w:tc>
      </w:tr>
      <w:tr w14:paraId="759456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874" w:hRule="atLeast"/>
          <w:jc w:val="center"/>
        </w:trPr>
        <w:tc>
          <w:tcPr>
            <w:tcW w:w="526" w:type="dxa"/>
            <w:vAlign w:val="center"/>
          </w:tcPr>
          <w:p w14:paraId="1A2173CF">
            <w:pPr>
              <w:keepNext w:val="0"/>
              <w:keepLines w:val="0"/>
              <w:widowControl/>
              <w:suppressLineNumbers w:val="0"/>
              <w:jc w:val="center"/>
              <w:textAlignment w:val="center"/>
              <w:rPr>
                <w:rFonts w:hint="default" w:ascii="宋体" w:hAnsi="宋体" w:eastAsia="宋体" w:cs="宋体"/>
                <w:b/>
                <w:bCs/>
                <w:sz w:val="28"/>
                <w:szCs w:val="28"/>
                <w:lang w:val="en-US" w:eastAsia="zh-CN"/>
              </w:rPr>
            </w:pPr>
            <w:r>
              <w:rPr>
                <w:rFonts w:hint="eastAsia" w:ascii="宋体" w:hAnsi="宋体" w:eastAsia="宋体" w:cs="宋体"/>
                <w:b/>
                <w:bCs/>
                <w:i w:val="0"/>
                <w:iCs w:val="0"/>
                <w:color w:val="000000"/>
                <w:kern w:val="0"/>
                <w:sz w:val="28"/>
                <w:szCs w:val="28"/>
                <w:u w:val="none"/>
                <w:lang w:val="en-US" w:eastAsia="zh-CN" w:bidi="ar"/>
              </w:rPr>
              <w:t>28</w:t>
            </w:r>
          </w:p>
        </w:tc>
        <w:tc>
          <w:tcPr>
            <w:tcW w:w="2264" w:type="dxa"/>
            <w:shd w:val="clear" w:color="auto" w:fill="auto"/>
            <w:vAlign w:val="center"/>
          </w:tcPr>
          <w:p w14:paraId="08A12AB3">
            <w:pPr>
              <w:keepNext w:val="0"/>
              <w:keepLines w:val="0"/>
              <w:widowControl/>
              <w:suppressLineNumbers w:val="0"/>
              <w:jc w:val="left"/>
              <w:textAlignment w:val="center"/>
              <w:rPr>
                <w:rFonts w:hint="eastAsia" w:ascii="宋体" w:hAnsi="宋体" w:eastAsia="宋体" w:cs="宋体"/>
                <w:kern w:val="2"/>
                <w:sz w:val="22"/>
                <w:szCs w:val="22"/>
                <w:lang w:val="en-US" w:eastAsia="zh-CN" w:bidi="ar-SA"/>
              </w:rPr>
            </w:pPr>
            <w:r>
              <w:rPr>
                <w:rFonts w:hint="eastAsia" w:ascii="宋体" w:hAnsi="宋体" w:eastAsia="宋体" w:cs="宋体"/>
                <w:i w:val="0"/>
                <w:iCs w:val="0"/>
                <w:color w:val="000000"/>
                <w:kern w:val="0"/>
                <w:sz w:val="22"/>
                <w:szCs w:val="22"/>
                <w:u w:val="none"/>
                <w:lang w:val="en-US" w:eastAsia="zh-CN" w:bidi="ar"/>
              </w:rPr>
              <w:t>主要负责人履行职责情况及工贸行业重大生产安全事故隐患</w:t>
            </w:r>
          </w:p>
        </w:tc>
        <w:tc>
          <w:tcPr>
            <w:tcW w:w="1534" w:type="dxa"/>
            <w:shd w:val="clear" w:color="auto" w:fill="auto"/>
            <w:vAlign w:val="center"/>
          </w:tcPr>
          <w:p w14:paraId="26F171B3">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连江县聚友酒店有限公司</w:t>
            </w:r>
          </w:p>
        </w:tc>
        <w:tc>
          <w:tcPr>
            <w:tcW w:w="1480" w:type="dxa"/>
            <w:shd w:val="clear" w:color="auto" w:fill="auto"/>
            <w:vAlign w:val="center"/>
          </w:tcPr>
          <w:p w14:paraId="2E9BF1D7">
            <w:pPr>
              <w:jc w:val="left"/>
              <w:rPr>
                <w:rFonts w:hint="eastAsia" w:ascii="宋体" w:hAnsi="宋体" w:eastAsia="宋体" w:cs="宋体"/>
                <w:i w:val="0"/>
                <w:iCs w:val="0"/>
                <w:color w:val="000000"/>
                <w:kern w:val="0"/>
                <w:sz w:val="22"/>
                <w:szCs w:val="22"/>
                <w:u w:val="none"/>
                <w:lang w:val="en-US" w:eastAsia="zh-CN" w:bidi="ar"/>
              </w:rPr>
            </w:pPr>
          </w:p>
        </w:tc>
        <w:tc>
          <w:tcPr>
            <w:tcW w:w="2228" w:type="dxa"/>
            <w:shd w:val="clear" w:color="auto" w:fill="auto"/>
            <w:vAlign w:val="center"/>
          </w:tcPr>
          <w:p w14:paraId="48A9AA73">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连江县应急管理局</w:t>
            </w:r>
          </w:p>
        </w:tc>
        <w:tc>
          <w:tcPr>
            <w:tcW w:w="1800" w:type="dxa"/>
            <w:shd w:val="clear" w:color="auto" w:fill="auto"/>
            <w:vAlign w:val="center"/>
          </w:tcPr>
          <w:p w14:paraId="378E1755">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徐文锦,薛雄峰</w:t>
            </w:r>
          </w:p>
        </w:tc>
        <w:tc>
          <w:tcPr>
            <w:tcW w:w="1373" w:type="dxa"/>
            <w:shd w:val="clear" w:color="auto" w:fill="auto"/>
            <w:vAlign w:val="center"/>
          </w:tcPr>
          <w:p w14:paraId="1AD94D81">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2025/10/31</w:t>
            </w:r>
          </w:p>
        </w:tc>
        <w:tc>
          <w:tcPr>
            <w:tcW w:w="1327" w:type="dxa"/>
            <w:shd w:val="clear" w:color="auto" w:fill="auto"/>
            <w:vAlign w:val="center"/>
          </w:tcPr>
          <w:p w14:paraId="372302F5">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未发现涉嫌违法行为</w:t>
            </w:r>
          </w:p>
        </w:tc>
        <w:tc>
          <w:tcPr>
            <w:tcW w:w="1056" w:type="dxa"/>
            <w:shd w:val="clear" w:color="auto" w:fill="auto"/>
            <w:vAlign w:val="center"/>
          </w:tcPr>
          <w:p w14:paraId="76889BC8">
            <w:pPr>
              <w:jc w:val="center"/>
              <w:rPr>
                <w:rFonts w:hint="eastAsia" w:asciiTheme="minorEastAsia" w:hAnsiTheme="minorEastAsia" w:eastAsiaTheme="minorEastAsia" w:cstheme="minorEastAsia"/>
                <w:i w:val="0"/>
                <w:iCs w:val="0"/>
                <w:color w:val="000000"/>
                <w:kern w:val="0"/>
                <w:sz w:val="22"/>
                <w:szCs w:val="22"/>
                <w:u w:val="none"/>
                <w:lang w:val="en-US" w:eastAsia="zh-CN" w:bidi="ar"/>
              </w:rPr>
            </w:pPr>
          </w:p>
        </w:tc>
      </w:tr>
      <w:tr w14:paraId="5DFA68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874" w:hRule="atLeast"/>
          <w:jc w:val="center"/>
        </w:trPr>
        <w:tc>
          <w:tcPr>
            <w:tcW w:w="526" w:type="dxa"/>
            <w:vAlign w:val="center"/>
          </w:tcPr>
          <w:p w14:paraId="716DD3FB">
            <w:pPr>
              <w:keepNext w:val="0"/>
              <w:keepLines w:val="0"/>
              <w:widowControl/>
              <w:suppressLineNumbers w:val="0"/>
              <w:jc w:val="center"/>
              <w:textAlignment w:val="center"/>
              <w:rPr>
                <w:rFonts w:hint="default" w:ascii="宋体" w:hAnsi="宋体" w:eastAsia="宋体" w:cs="宋体"/>
                <w:b/>
                <w:bCs/>
                <w:sz w:val="28"/>
                <w:szCs w:val="28"/>
                <w:lang w:val="en-US" w:eastAsia="zh-CN"/>
              </w:rPr>
            </w:pPr>
            <w:r>
              <w:rPr>
                <w:rFonts w:hint="eastAsia" w:ascii="宋体" w:hAnsi="宋体" w:eastAsia="宋体" w:cs="宋体"/>
                <w:b/>
                <w:bCs/>
                <w:i w:val="0"/>
                <w:iCs w:val="0"/>
                <w:color w:val="000000"/>
                <w:kern w:val="0"/>
                <w:sz w:val="28"/>
                <w:szCs w:val="28"/>
                <w:u w:val="none"/>
                <w:lang w:val="en-US" w:eastAsia="zh-CN" w:bidi="ar"/>
              </w:rPr>
              <w:t>29</w:t>
            </w:r>
          </w:p>
        </w:tc>
        <w:tc>
          <w:tcPr>
            <w:tcW w:w="2264" w:type="dxa"/>
            <w:shd w:val="clear" w:color="auto" w:fill="auto"/>
            <w:vAlign w:val="center"/>
          </w:tcPr>
          <w:p w14:paraId="09DB803F">
            <w:pPr>
              <w:keepNext w:val="0"/>
              <w:keepLines w:val="0"/>
              <w:widowControl/>
              <w:suppressLineNumbers w:val="0"/>
              <w:jc w:val="center"/>
              <w:textAlignment w:val="center"/>
              <w:rPr>
                <w:rFonts w:hint="eastAsia" w:ascii="宋体" w:hAnsi="宋体" w:eastAsia="宋体" w:cs="宋体"/>
                <w:kern w:val="0"/>
                <w:sz w:val="22"/>
                <w:szCs w:val="22"/>
                <w:lang w:val="en-US" w:eastAsia="zh-CN" w:bidi="ar-SA"/>
              </w:rPr>
            </w:pPr>
            <w:r>
              <w:rPr>
                <w:rFonts w:hint="eastAsia" w:ascii="宋体" w:hAnsi="宋体" w:eastAsia="宋体" w:cs="宋体"/>
                <w:i w:val="0"/>
                <w:iCs w:val="0"/>
                <w:color w:val="000000"/>
                <w:kern w:val="0"/>
                <w:sz w:val="22"/>
                <w:szCs w:val="22"/>
                <w:u w:val="none"/>
                <w:lang w:val="en-US" w:eastAsia="zh-CN" w:bidi="ar"/>
              </w:rPr>
              <w:t>主要负责人履行职责情况及工贸行业重大生产安全事故隐患</w:t>
            </w:r>
          </w:p>
        </w:tc>
        <w:tc>
          <w:tcPr>
            <w:tcW w:w="1534" w:type="dxa"/>
            <w:shd w:val="clear" w:color="auto" w:fill="auto"/>
            <w:vAlign w:val="center"/>
          </w:tcPr>
          <w:p w14:paraId="79E7F66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连江县黄岐镇御闽惠亿家超市</w:t>
            </w:r>
          </w:p>
        </w:tc>
        <w:tc>
          <w:tcPr>
            <w:tcW w:w="1480" w:type="dxa"/>
            <w:shd w:val="clear" w:color="auto" w:fill="auto"/>
            <w:vAlign w:val="bottom"/>
          </w:tcPr>
          <w:p w14:paraId="6B11035D">
            <w:pPr>
              <w:jc w:val="center"/>
              <w:rPr>
                <w:rFonts w:hint="eastAsia" w:ascii="宋体" w:hAnsi="宋体" w:eastAsia="宋体" w:cs="宋体"/>
                <w:i w:val="0"/>
                <w:iCs w:val="0"/>
                <w:color w:val="000000"/>
                <w:kern w:val="0"/>
                <w:sz w:val="22"/>
                <w:szCs w:val="22"/>
                <w:u w:val="none"/>
                <w:lang w:val="en-US" w:eastAsia="zh-CN" w:bidi="ar"/>
              </w:rPr>
            </w:pPr>
          </w:p>
        </w:tc>
        <w:tc>
          <w:tcPr>
            <w:tcW w:w="2228" w:type="dxa"/>
            <w:shd w:val="clear" w:color="auto" w:fill="auto"/>
            <w:vAlign w:val="bottom"/>
          </w:tcPr>
          <w:p w14:paraId="1ED07733">
            <w:pPr>
              <w:keepNext w:val="0"/>
              <w:keepLines w:val="0"/>
              <w:widowControl/>
              <w:suppressLineNumbers w:val="0"/>
              <w:jc w:val="center"/>
              <w:textAlignment w:val="bottom"/>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连江县应急管理局</w:t>
            </w:r>
          </w:p>
        </w:tc>
        <w:tc>
          <w:tcPr>
            <w:tcW w:w="1800" w:type="dxa"/>
            <w:shd w:val="clear" w:color="auto" w:fill="auto"/>
            <w:vAlign w:val="bottom"/>
          </w:tcPr>
          <w:p w14:paraId="25135A51">
            <w:pPr>
              <w:keepNext w:val="0"/>
              <w:keepLines w:val="0"/>
              <w:widowControl/>
              <w:suppressLineNumbers w:val="0"/>
              <w:jc w:val="center"/>
              <w:textAlignment w:val="bottom"/>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郑倩、蔡泓斌</w:t>
            </w:r>
          </w:p>
        </w:tc>
        <w:tc>
          <w:tcPr>
            <w:tcW w:w="1373" w:type="dxa"/>
            <w:shd w:val="clear" w:color="auto" w:fill="auto"/>
            <w:vAlign w:val="bottom"/>
          </w:tcPr>
          <w:p w14:paraId="7BF4128D">
            <w:pPr>
              <w:keepNext w:val="0"/>
              <w:keepLines w:val="0"/>
              <w:widowControl/>
              <w:suppressLineNumbers w:val="0"/>
              <w:jc w:val="center"/>
              <w:textAlignment w:val="bottom"/>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2025/11/5</w:t>
            </w:r>
          </w:p>
        </w:tc>
        <w:tc>
          <w:tcPr>
            <w:tcW w:w="1327" w:type="dxa"/>
            <w:shd w:val="clear" w:color="auto" w:fill="auto"/>
            <w:vAlign w:val="bottom"/>
          </w:tcPr>
          <w:p w14:paraId="048D7477">
            <w:pPr>
              <w:keepNext w:val="0"/>
              <w:keepLines w:val="0"/>
              <w:widowControl/>
              <w:suppressLineNumbers w:val="0"/>
              <w:jc w:val="center"/>
              <w:textAlignment w:val="bottom"/>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未发现涉嫌违法行为</w:t>
            </w:r>
          </w:p>
        </w:tc>
        <w:tc>
          <w:tcPr>
            <w:tcW w:w="1056" w:type="dxa"/>
            <w:shd w:val="clear" w:color="auto" w:fill="auto"/>
            <w:vAlign w:val="bottom"/>
          </w:tcPr>
          <w:p w14:paraId="7A02B670">
            <w:pPr>
              <w:jc w:val="center"/>
              <w:rPr>
                <w:rFonts w:hint="eastAsia" w:asciiTheme="minorEastAsia" w:hAnsiTheme="minorEastAsia" w:eastAsiaTheme="minorEastAsia" w:cstheme="minorEastAsia"/>
                <w:i w:val="0"/>
                <w:iCs w:val="0"/>
                <w:color w:val="000000"/>
                <w:kern w:val="0"/>
                <w:sz w:val="22"/>
                <w:szCs w:val="22"/>
                <w:u w:val="none"/>
                <w:lang w:val="en-US" w:eastAsia="zh-CN" w:bidi="ar"/>
              </w:rPr>
            </w:pPr>
          </w:p>
        </w:tc>
      </w:tr>
      <w:tr w14:paraId="097694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874" w:hRule="atLeast"/>
          <w:jc w:val="center"/>
        </w:trPr>
        <w:tc>
          <w:tcPr>
            <w:tcW w:w="526" w:type="dxa"/>
            <w:vAlign w:val="center"/>
          </w:tcPr>
          <w:p w14:paraId="5B6E6370">
            <w:pPr>
              <w:keepNext w:val="0"/>
              <w:keepLines w:val="0"/>
              <w:widowControl/>
              <w:suppressLineNumbers w:val="0"/>
              <w:jc w:val="center"/>
              <w:textAlignment w:val="center"/>
              <w:rPr>
                <w:rFonts w:hint="default" w:ascii="宋体" w:hAnsi="宋体" w:eastAsia="宋体" w:cs="宋体"/>
                <w:b/>
                <w:bCs/>
                <w:sz w:val="28"/>
                <w:szCs w:val="28"/>
                <w:lang w:val="en-US" w:eastAsia="zh-CN"/>
              </w:rPr>
            </w:pPr>
            <w:r>
              <w:rPr>
                <w:rFonts w:hint="eastAsia" w:ascii="宋体" w:hAnsi="宋体" w:eastAsia="宋体" w:cs="宋体"/>
                <w:b/>
                <w:bCs/>
                <w:i w:val="0"/>
                <w:iCs w:val="0"/>
                <w:color w:val="000000"/>
                <w:kern w:val="0"/>
                <w:sz w:val="28"/>
                <w:szCs w:val="28"/>
                <w:u w:val="none"/>
                <w:lang w:val="en-US" w:eastAsia="zh-CN" w:bidi="ar"/>
              </w:rPr>
              <w:t>30</w:t>
            </w:r>
          </w:p>
        </w:tc>
        <w:tc>
          <w:tcPr>
            <w:tcW w:w="2264" w:type="dxa"/>
            <w:shd w:val="clear" w:color="auto" w:fill="auto"/>
            <w:vAlign w:val="center"/>
          </w:tcPr>
          <w:p w14:paraId="4DF48A22">
            <w:pPr>
              <w:keepNext w:val="0"/>
              <w:keepLines w:val="0"/>
              <w:widowControl/>
              <w:suppressLineNumbers w:val="0"/>
              <w:jc w:val="left"/>
              <w:textAlignment w:val="center"/>
              <w:rPr>
                <w:rFonts w:hint="eastAsia" w:ascii="宋体" w:hAnsi="宋体" w:eastAsia="宋体" w:cs="宋体"/>
                <w:kern w:val="0"/>
                <w:sz w:val="22"/>
                <w:szCs w:val="22"/>
                <w:lang w:val="en-US" w:eastAsia="zh-CN" w:bidi="ar-SA"/>
              </w:rPr>
            </w:pPr>
            <w:r>
              <w:rPr>
                <w:rFonts w:hint="eastAsia" w:ascii="宋体" w:hAnsi="宋体" w:eastAsia="宋体" w:cs="宋体"/>
                <w:i w:val="0"/>
                <w:iCs w:val="0"/>
                <w:color w:val="000000"/>
                <w:kern w:val="0"/>
                <w:sz w:val="22"/>
                <w:szCs w:val="22"/>
                <w:u w:val="none"/>
                <w:lang w:val="en-US" w:eastAsia="zh-CN" w:bidi="ar"/>
              </w:rPr>
              <w:t>工贸企业有限空间作业安全规定（应急部13号令），有限空间作业管理情况</w:t>
            </w:r>
          </w:p>
        </w:tc>
        <w:tc>
          <w:tcPr>
            <w:tcW w:w="1534" w:type="dxa"/>
            <w:shd w:val="clear" w:color="auto" w:fill="auto"/>
            <w:vAlign w:val="center"/>
          </w:tcPr>
          <w:p w14:paraId="010D1071">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福建明武玻璃有限公司</w:t>
            </w:r>
          </w:p>
        </w:tc>
        <w:tc>
          <w:tcPr>
            <w:tcW w:w="1480" w:type="dxa"/>
            <w:shd w:val="clear" w:color="auto" w:fill="auto"/>
            <w:vAlign w:val="bottom"/>
          </w:tcPr>
          <w:p w14:paraId="2A6D6AA7">
            <w:pPr>
              <w:jc w:val="center"/>
              <w:rPr>
                <w:rFonts w:hint="eastAsia" w:ascii="宋体" w:hAnsi="宋体" w:eastAsia="宋体" w:cs="宋体"/>
                <w:i w:val="0"/>
                <w:iCs w:val="0"/>
                <w:color w:val="000000"/>
                <w:kern w:val="0"/>
                <w:sz w:val="22"/>
                <w:szCs w:val="22"/>
                <w:u w:val="none"/>
                <w:lang w:val="en-US" w:eastAsia="zh-CN" w:bidi="ar"/>
              </w:rPr>
            </w:pPr>
          </w:p>
        </w:tc>
        <w:tc>
          <w:tcPr>
            <w:tcW w:w="2228" w:type="dxa"/>
            <w:shd w:val="clear" w:color="auto" w:fill="auto"/>
            <w:vAlign w:val="center"/>
          </w:tcPr>
          <w:p w14:paraId="372EA30D">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连江县应急管理局</w:t>
            </w:r>
          </w:p>
        </w:tc>
        <w:tc>
          <w:tcPr>
            <w:tcW w:w="1800" w:type="dxa"/>
            <w:shd w:val="clear" w:color="auto" w:fill="auto"/>
            <w:vAlign w:val="center"/>
          </w:tcPr>
          <w:p w14:paraId="17180458">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叶旺斌、王富诒</w:t>
            </w:r>
          </w:p>
        </w:tc>
        <w:tc>
          <w:tcPr>
            <w:tcW w:w="1373" w:type="dxa"/>
            <w:shd w:val="clear" w:color="auto" w:fill="auto"/>
            <w:vAlign w:val="center"/>
          </w:tcPr>
          <w:p w14:paraId="3C586304">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2025/11/6</w:t>
            </w:r>
          </w:p>
        </w:tc>
        <w:tc>
          <w:tcPr>
            <w:tcW w:w="1327" w:type="dxa"/>
            <w:shd w:val="clear" w:color="auto" w:fill="auto"/>
            <w:vAlign w:val="center"/>
          </w:tcPr>
          <w:p w14:paraId="6C02330E">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未发现涉嫌违法行为</w:t>
            </w:r>
          </w:p>
        </w:tc>
        <w:tc>
          <w:tcPr>
            <w:tcW w:w="1056" w:type="dxa"/>
            <w:shd w:val="clear" w:color="auto" w:fill="auto"/>
            <w:vAlign w:val="center"/>
          </w:tcPr>
          <w:p w14:paraId="5FA6CEC5">
            <w:pPr>
              <w:jc w:val="center"/>
              <w:rPr>
                <w:rFonts w:hint="eastAsia" w:asciiTheme="minorEastAsia" w:hAnsiTheme="minorEastAsia" w:eastAsiaTheme="minorEastAsia" w:cstheme="minorEastAsia"/>
                <w:i w:val="0"/>
                <w:iCs w:val="0"/>
                <w:color w:val="000000"/>
                <w:kern w:val="0"/>
                <w:sz w:val="22"/>
                <w:szCs w:val="22"/>
                <w:u w:val="none"/>
                <w:lang w:val="en-US" w:eastAsia="zh-CN" w:bidi="ar"/>
              </w:rPr>
            </w:pPr>
          </w:p>
        </w:tc>
      </w:tr>
      <w:tr w14:paraId="2B0205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874" w:hRule="atLeast"/>
          <w:jc w:val="center"/>
        </w:trPr>
        <w:tc>
          <w:tcPr>
            <w:tcW w:w="526" w:type="dxa"/>
            <w:vAlign w:val="center"/>
          </w:tcPr>
          <w:p w14:paraId="783A16C3">
            <w:pPr>
              <w:keepNext w:val="0"/>
              <w:keepLines w:val="0"/>
              <w:widowControl/>
              <w:suppressLineNumbers w:val="0"/>
              <w:jc w:val="center"/>
              <w:textAlignment w:val="center"/>
              <w:rPr>
                <w:rFonts w:hint="default" w:ascii="宋体" w:hAnsi="宋体" w:eastAsia="宋体" w:cs="宋体"/>
                <w:b/>
                <w:bCs/>
                <w:sz w:val="28"/>
                <w:szCs w:val="28"/>
                <w:lang w:val="en-US" w:eastAsia="zh-CN"/>
              </w:rPr>
            </w:pPr>
            <w:r>
              <w:rPr>
                <w:rFonts w:hint="eastAsia" w:ascii="宋体" w:hAnsi="宋体" w:eastAsia="宋体" w:cs="宋体"/>
                <w:b/>
                <w:bCs/>
                <w:i w:val="0"/>
                <w:iCs w:val="0"/>
                <w:color w:val="000000"/>
                <w:kern w:val="0"/>
                <w:sz w:val="28"/>
                <w:szCs w:val="28"/>
                <w:u w:val="none"/>
                <w:lang w:val="en-US" w:eastAsia="zh-CN" w:bidi="ar"/>
              </w:rPr>
              <w:t>31</w:t>
            </w:r>
          </w:p>
        </w:tc>
        <w:tc>
          <w:tcPr>
            <w:tcW w:w="2264" w:type="dxa"/>
            <w:shd w:val="clear" w:color="auto" w:fill="auto"/>
            <w:vAlign w:val="center"/>
          </w:tcPr>
          <w:p w14:paraId="6B32C2FA">
            <w:pPr>
              <w:keepNext w:val="0"/>
              <w:keepLines w:val="0"/>
              <w:widowControl/>
              <w:suppressLineNumbers w:val="0"/>
              <w:jc w:val="left"/>
              <w:textAlignment w:val="center"/>
              <w:rPr>
                <w:rFonts w:hint="eastAsia" w:ascii="宋体" w:hAnsi="宋体" w:eastAsia="宋体" w:cs="宋体"/>
                <w:kern w:val="0"/>
                <w:sz w:val="22"/>
                <w:szCs w:val="22"/>
                <w:lang w:val="en-US" w:eastAsia="zh-CN" w:bidi="ar-SA"/>
              </w:rPr>
            </w:pPr>
            <w:r>
              <w:rPr>
                <w:rFonts w:hint="eastAsia" w:ascii="宋体" w:hAnsi="宋体" w:eastAsia="宋体" w:cs="宋体"/>
                <w:i w:val="0"/>
                <w:iCs w:val="0"/>
                <w:color w:val="000000"/>
                <w:kern w:val="0"/>
                <w:sz w:val="22"/>
                <w:szCs w:val="22"/>
                <w:u w:val="none"/>
                <w:lang w:val="en-US" w:eastAsia="zh-CN" w:bidi="ar"/>
              </w:rPr>
              <w:t>主要负责人履行职责情况及工贸行业重大生产安全事故隐患</w:t>
            </w:r>
          </w:p>
        </w:tc>
        <w:tc>
          <w:tcPr>
            <w:tcW w:w="1534" w:type="dxa"/>
            <w:shd w:val="clear" w:color="auto" w:fill="auto"/>
            <w:vAlign w:val="center"/>
          </w:tcPr>
          <w:p w14:paraId="0DFBA3C5">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福州琦琳竹木实业有限公司</w:t>
            </w:r>
          </w:p>
        </w:tc>
        <w:tc>
          <w:tcPr>
            <w:tcW w:w="1480" w:type="dxa"/>
            <w:shd w:val="clear" w:color="auto" w:fill="auto"/>
            <w:vAlign w:val="center"/>
          </w:tcPr>
          <w:p w14:paraId="6867FA47">
            <w:pPr>
              <w:jc w:val="left"/>
              <w:rPr>
                <w:rFonts w:hint="eastAsia" w:ascii="宋体" w:hAnsi="宋体" w:eastAsia="宋体" w:cs="宋体"/>
                <w:i w:val="0"/>
                <w:iCs w:val="0"/>
                <w:color w:val="000000"/>
                <w:kern w:val="0"/>
                <w:sz w:val="22"/>
                <w:szCs w:val="22"/>
                <w:u w:val="none"/>
                <w:lang w:val="en-US" w:eastAsia="zh-CN" w:bidi="ar"/>
              </w:rPr>
            </w:pPr>
          </w:p>
        </w:tc>
        <w:tc>
          <w:tcPr>
            <w:tcW w:w="2228" w:type="dxa"/>
            <w:shd w:val="clear" w:color="auto" w:fill="auto"/>
            <w:vAlign w:val="center"/>
          </w:tcPr>
          <w:p w14:paraId="4341E447">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连江县应急管理局</w:t>
            </w:r>
          </w:p>
        </w:tc>
        <w:tc>
          <w:tcPr>
            <w:tcW w:w="1800" w:type="dxa"/>
            <w:shd w:val="clear" w:color="auto" w:fill="auto"/>
            <w:vAlign w:val="center"/>
          </w:tcPr>
          <w:p w14:paraId="79D6DA6B">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徐文锦,田鑫</w:t>
            </w:r>
          </w:p>
        </w:tc>
        <w:tc>
          <w:tcPr>
            <w:tcW w:w="1373" w:type="dxa"/>
            <w:shd w:val="clear" w:color="auto" w:fill="auto"/>
            <w:vAlign w:val="center"/>
          </w:tcPr>
          <w:p w14:paraId="598EA77F">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2025/11/11</w:t>
            </w:r>
          </w:p>
        </w:tc>
        <w:tc>
          <w:tcPr>
            <w:tcW w:w="1327" w:type="dxa"/>
            <w:shd w:val="clear" w:color="auto" w:fill="auto"/>
            <w:vAlign w:val="center"/>
          </w:tcPr>
          <w:p w14:paraId="1FDFDFA3">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未发现涉嫌违法行为</w:t>
            </w:r>
          </w:p>
        </w:tc>
        <w:tc>
          <w:tcPr>
            <w:tcW w:w="1056" w:type="dxa"/>
            <w:shd w:val="clear" w:color="auto" w:fill="auto"/>
            <w:vAlign w:val="center"/>
          </w:tcPr>
          <w:p w14:paraId="1CBA53CF">
            <w:pPr>
              <w:jc w:val="center"/>
              <w:rPr>
                <w:rFonts w:hint="eastAsia" w:asciiTheme="minorEastAsia" w:hAnsiTheme="minorEastAsia" w:eastAsiaTheme="minorEastAsia" w:cstheme="minorEastAsia"/>
                <w:i w:val="0"/>
                <w:iCs w:val="0"/>
                <w:color w:val="000000"/>
                <w:kern w:val="0"/>
                <w:sz w:val="22"/>
                <w:szCs w:val="22"/>
                <w:u w:val="none"/>
                <w:lang w:val="en-US" w:eastAsia="zh-CN" w:bidi="ar"/>
              </w:rPr>
            </w:pPr>
          </w:p>
        </w:tc>
      </w:tr>
      <w:tr w14:paraId="3C7BF5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874" w:hRule="atLeast"/>
          <w:jc w:val="center"/>
        </w:trPr>
        <w:tc>
          <w:tcPr>
            <w:tcW w:w="526" w:type="dxa"/>
            <w:vAlign w:val="center"/>
          </w:tcPr>
          <w:p w14:paraId="25257F8B">
            <w:pPr>
              <w:keepNext w:val="0"/>
              <w:keepLines w:val="0"/>
              <w:widowControl/>
              <w:suppressLineNumbers w:val="0"/>
              <w:jc w:val="center"/>
              <w:textAlignment w:val="center"/>
              <w:rPr>
                <w:rFonts w:hint="default" w:ascii="宋体" w:hAnsi="宋体" w:eastAsia="宋体" w:cs="宋体"/>
                <w:b/>
                <w:bCs/>
                <w:sz w:val="28"/>
                <w:szCs w:val="28"/>
                <w:lang w:val="en-US" w:eastAsia="zh-CN"/>
              </w:rPr>
            </w:pPr>
            <w:r>
              <w:rPr>
                <w:rFonts w:hint="eastAsia" w:ascii="宋体" w:hAnsi="宋体" w:eastAsia="宋体" w:cs="宋体"/>
                <w:b/>
                <w:bCs/>
                <w:i w:val="0"/>
                <w:iCs w:val="0"/>
                <w:color w:val="000000"/>
                <w:kern w:val="0"/>
                <w:sz w:val="28"/>
                <w:szCs w:val="28"/>
                <w:u w:val="none"/>
                <w:lang w:val="en-US" w:eastAsia="zh-CN" w:bidi="ar"/>
              </w:rPr>
              <w:t>32</w:t>
            </w:r>
          </w:p>
        </w:tc>
        <w:tc>
          <w:tcPr>
            <w:tcW w:w="2264" w:type="dxa"/>
            <w:shd w:val="clear" w:color="auto" w:fill="auto"/>
            <w:vAlign w:val="center"/>
          </w:tcPr>
          <w:p w14:paraId="30CCC80D">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特种作业人员按照国家有关规定经专门的安全作业培训，取得相应资格，上岗作业情况</w:t>
            </w:r>
          </w:p>
        </w:tc>
        <w:tc>
          <w:tcPr>
            <w:tcW w:w="1534" w:type="dxa"/>
            <w:shd w:val="clear" w:color="auto" w:fill="auto"/>
            <w:vAlign w:val="center"/>
          </w:tcPr>
          <w:p w14:paraId="747261C1">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福州旗开玻璃有限责任公司</w:t>
            </w:r>
          </w:p>
        </w:tc>
        <w:tc>
          <w:tcPr>
            <w:tcW w:w="1480" w:type="dxa"/>
            <w:shd w:val="clear" w:color="auto" w:fill="auto"/>
            <w:vAlign w:val="bottom"/>
          </w:tcPr>
          <w:p w14:paraId="1207CBC6">
            <w:pPr>
              <w:jc w:val="center"/>
              <w:rPr>
                <w:rFonts w:hint="eastAsia" w:ascii="宋体" w:hAnsi="宋体" w:eastAsia="宋体" w:cs="宋体"/>
                <w:i w:val="0"/>
                <w:iCs w:val="0"/>
                <w:color w:val="000000"/>
                <w:kern w:val="0"/>
                <w:sz w:val="22"/>
                <w:szCs w:val="22"/>
                <w:u w:val="none"/>
                <w:lang w:val="en-US" w:eastAsia="zh-CN" w:bidi="ar"/>
              </w:rPr>
            </w:pPr>
          </w:p>
        </w:tc>
        <w:tc>
          <w:tcPr>
            <w:tcW w:w="2228" w:type="dxa"/>
            <w:shd w:val="clear" w:color="auto" w:fill="auto"/>
            <w:vAlign w:val="center"/>
          </w:tcPr>
          <w:p w14:paraId="4F041BF4">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连江县应急管理局</w:t>
            </w:r>
          </w:p>
        </w:tc>
        <w:tc>
          <w:tcPr>
            <w:tcW w:w="1800" w:type="dxa"/>
            <w:shd w:val="clear" w:color="auto" w:fill="auto"/>
            <w:vAlign w:val="center"/>
          </w:tcPr>
          <w:p w14:paraId="5097A02C">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叶旺斌、王富诒</w:t>
            </w:r>
          </w:p>
        </w:tc>
        <w:tc>
          <w:tcPr>
            <w:tcW w:w="1373" w:type="dxa"/>
            <w:shd w:val="clear" w:color="auto" w:fill="auto"/>
            <w:vAlign w:val="center"/>
          </w:tcPr>
          <w:p w14:paraId="1FF49627">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2025/11/18</w:t>
            </w:r>
          </w:p>
        </w:tc>
        <w:tc>
          <w:tcPr>
            <w:tcW w:w="1327" w:type="dxa"/>
            <w:shd w:val="clear" w:color="auto" w:fill="auto"/>
            <w:vAlign w:val="center"/>
          </w:tcPr>
          <w:p w14:paraId="1684B460">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未发现涉嫌违法行为</w:t>
            </w:r>
          </w:p>
        </w:tc>
        <w:tc>
          <w:tcPr>
            <w:tcW w:w="1056" w:type="dxa"/>
            <w:shd w:val="clear" w:color="auto" w:fill="auto"/>
            <w:vAlign w:val="center"/>
          </w:tcPr>
          <w:p w14:paraId="61A12BA1">
            <w:pPr>
              <w:jc w:val="center"/>
              <w:rPr>
                <w:rFonts w:hint="eastAsia" w:asciiTheme="minorEastAsia" w:hAnsiTheme="minorEastAsia" w:eastAsiaTheme="minorEastAsia" w:cstheme="minorEastAsia"/>
                <w:i w:val="0"/>
                <w:iCs w:val="0"/>
                <w:color w:val="000000"/>
                <w:kern w:val="0"/>
                <w:sz w:val="22"/>
                <w:szCs w:val="22"/>
                <w:u w:val="none"/>
                <w:lang w:val="en-US" w:eastAsia="zh-CN" w:bidi="ar"/>
              </w:rPr>
            </w:pPr>
          </w:p>
        </w:tc>
      </w:tr>
      <w:tr w14:paraId="6C8EF1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204" w:hRule="atLeast"/>
          <w:jc w:val="center"/>
        </w:trPr>
        <w:tc>
          <w:tcPr>
            <w:tcW w:w="526" w:type="dxa"/>
            <w:vAlign w:val="center"/>
          </w:tcPr>
          <w:p w14:paraId="37E5EAE1">
            <w:pPr>
              <w:keepNext w:val="0"/>
              <w:keepLines w:val="0"/>
              <w:widowControl/>
              <w:suppressLineNumbers w:val="0"/>
              <w:jc w:val="center"/>
              <w:textAlignment w:val="center"/>
              <w:rPr>
                <w:rFonts w:hint="default" w:ascii="宋体" w:hAnsi="宋体" w:eastAsia="宋体" w:cs="宋体"/>
                <w:b/>
                <w:bCs/>
                <w:sz w:val="28"/>
                <w:szCs w:val="28"/>
                <w:lang w:val="en-US" w:eastAsia="zh-CN"/>
              </w:rPr>
            </w:pPr>
            <w:r>
              <w:rPr>
                <w:rFonts w:hint="eastAsia" w:ascii="宋体" w:hAnsi="宋体" w:eastAsia="宋体" w:cs="宋体"/>
                <w:b/>
                <w:bCs/>
                <w:i w:val="0"/>
                <w:iCs w:val="0"/>
                <w:color w:val="000000"/>
                <w:kern w:val="0"/>
                <w:sz w:val="28"/>
                <w:szCs w:val="28"/>
                <w:u w:val="none"/>
                <w:lang w:val="en-US" w:eastAsia="zh-CN" w:bidi="ar"/>
              </w:rPr>
              <w:t>33</w:t>
            </w:r>
          </w:p>
        </w:tc>
        <w:tc>
          <w:tcPr>
            <w:tcW w:w="2264" w:type="dxa"/>
            <w:shd w:val="clear" w:color="auto" w:fill="auto"/>
            <w:vAlign w:val="center"/>
          </w:tcPr>
          <w:p w14:paraId="693C6E8B">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特种作业人员按照国家有关规定经专门的安全作业培训，取得相应资格，上岗作业情况</w:t>
            </w:r>
          </w:p>
        </w:tc>
        <w:tc>
          <w:tcPr>
            <w:tcW w:w="1534" w:type="dxa"/>
            <w:shd w:val="clear" w:color="auto" w:fill="auto"/>
            <w:vAlign w:val="center"/>
          </w:tcPr>
          <w:p w14:paraId="1DCF8C4D">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福建锦程高科实业有限公司</w:t>
            </w:r>
          </w:p>
        </w:tc>
        <w:tc>
          <w:tcPr>
            <w:tcW w:w="1480" w:type="dxa"/>
            <w:shd w:val="clear" w:color="auto" w:fill="auto"/>
            <w:vAlign w:val="bottom"/>
          </w:tcPr>
          <w:p w14:paraId="1AE11ACD">
            <w:pPr>
              <w:jc w:val="center"/>
              <w:rPr>
                <w:rFonts w:hint="eastAsia" w:ascii="宋体" w:hAnsi="宋体" w:eastAsia="宋体" w:cs="宋体"/>
                <w:i w:val="0"/>
                <w:iCs w:val="0"/>
                <w:color w:val="000000"/>
                <w:kern w:val="0"/>
                <w:sz w:val="22"/>
                <w:szCs w:val="22"/>
                <w:u w:val="none"/>
                <w:lang w:val="en-US" w:eastAsia="zh-CN" w:bidi="ar"/>
              </w:rPr>
            </w:pPr>
          </w:p>
        </w:tc>
        <w:tc>
          <w:tcPr>
            <w:tcW w:w="2228" w:type="dxa"/>
            <w:shd w:val="clear" w:color="auto" w:fill="auto"/>
            <w:vAlign w:val="center"/>
          </w:tcPr>
          <w:p w14:paraId="28EC071E">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连江县应急管理局</w:t>
            </w:r>
          </w:p>
        </w:tc>
        <w:tc>
          <w:tcPr>
            <w:tcW w:w="1800" w:type="dxa"/>
            <w:shd w:val="clear" w:color="auto" w:fill="auto"/>
            <w:vAlign w:val="center"/>
          </w:tcPr>
          <w:p w14:paraId="5C8A17F1">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叶旺斌、王富诒</w:t>
            </w:r>
          </w:p>
        </w:tc>
        <w:tc>
          <w:tcPr>
            <w:tcW w:w="1373" w:type="dxa"/>
            <w:shd w:val="clear" w:color="auto" w:fill="auto"/>
            <w:vAlign w:val="center"/>
          </w:tcPr>
          <w:p w14:paraId="2BE719F7">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2025/11/18</w:t>
            </w:r>
          </w:p>
        </w:tc>
        <w:tc>
          <w:tcPr>
            <w:tcW w:w="1327" w:type="dxa"/>
            <w:shd w:val="clear" w:color="auto" w:fill="auto"/>
            <w:vAlign w:val="center"/>
          </w:tcPr>
          <w:p w14:paraId="1473D069">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未发现涉嫌违法行为</w:t>
            </w:r>
          </w:p>
        </w:tc>
        <w:tc>
          <w:tcPr>
            <w:tcW w:w="1056" w:type="dxa"/>
            <w:shd w:val="clear" w:color="auto" w:fill="auto"/>
            <w:vAlign w:val="center"/>
          </w:tcPr>
          <w:p w14:paraId="0FA8D23B">
            <w:pPr>
              <w:jc w:val="center"/>
              <w:rPr>
                <w:rFonts w:hint="eastAsia" w:asciiTheme="minorEastAsia" w:hAnsiTheme="minorEastAsia" w:eastAsiaTheme="minorEastAsia" w:cstheme="minorEastAsia"/>
                <w:i w:val="0"/>
                <w:iCs w:val="0"/>
                <w:color w:val="000000"/>
                <w:kern w:val="0"/>
                <w:sz w:val="22"/>
                <w:szCs w:val="22"/>
                <w:u w:val="none"/>
                <w:lang w:val="en-US" w:eastAsia="zh-CN" w:bidi="ar"/>
              </w:rPr>
            </w:pPr>
          </w:p>
        </w:tc>
      </w:tr>
      <w:tr w14:paraId="47C1FC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874" w:hRule="atLeast"/>
          <w:jc w:val="center"/>
        </w:trPr>
        <w:tc>
          <w:tcPr>
            <w:tcW w:w="526" w:type="dxa"/>
            <w:vAlign w:val="center"/>
          </w:tcPr>
          <w:p w14:paraId="263D8A40">
            <w:pPr>
              <w:keepNext w:val="0"/>
              <w:keepLines w:val="0"/>
              <w:widowControl/>
              <w:suppressLineNumbers w:val="0"/>
              <w:jc w:val="center"/>
              <w:textAlignment w:val="center"/>
              <w:rPr>
                <w:rFonts w:hint="default" w:ascii="宋体" w:hAnsi="宋体" w:eastAsia="宋体" w:cs="宋体"/>
                <w:b/>
                <w:bCs/>
                <w:sz w:val="28"/>
                <w:szCs w:val="28"/>
                <w:lang w:val="en-US" w:eastAsia="zh-CN"/>
              </w:rPr>
            </w:pPr>
            <w:r>
              <w:rPr>
                <w:rFonts w:hint="eastAsia" w:ascii="宋体" w:hAnsi="宋体" w:eastAsia="宋体" w:cs="宋体"/>
                <w:b/>
                <w:bCs/>
                <w:i w:val="0"/>
                <w:iCs w:val="0"/>
                <w:color w:val="000000"/>
                <w:kern w:val="0"/>
                <w:sz w:val="28"/>
                <w:szCs w:val="28"/>
                <w:u w:val="none"/>
                <w:lang w:val="en-US" w:eastAsia="zh-CN" w:bidi="ar"/>
              </w:rPr>
              <w:t>34</w:t>
            </w:r>
          </w:p>
        </w:tc>
        <w:tc>
          <w:tcPr>
            <w:tcW w:w="2264" w:type="dxa"/>
            <w:shd w:val="clear" w:color="auto" w:fill="auto"/>
            <w:vAlign w:val="center"/>
          </w:tcPr>
          <w:p w14:paraId="5CC2E69E">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主要负责人履行职责情况及工贸行业重大生产安全事故隐患</w:t>
            </w:r>
          </w:p>
        </w:tc>
        <w:tc>
          <w:tcPr>
            <w:tcW w:w="1534" w:type="dxa"/>
            <w:shd w:val="clear" w:color="auto" w:fill="auto"/>
            <w:vAlign w:val="center"/>
          </w:tcPr>
          <w:p w14:paraId="2E757B45">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连江祥国餐饮管理有限公司</w:t>
            </w:r>
          </w:p>
        </w:tc>
        <w:tc>
          <w:tcPr>
            <w:tcW w:w="1480" w:type="dxa"/>
            <w:shd w:val="clear" w:color="auto" w:fill="auto"/>
            <w:vAlign w:val="center"/>
          </w:tcPr>
          <w:p w14:paraId="1CF1F1D1">
            <w:pPr>
              <w:jc w:val="left"/>
              <w:rPr>
                <w:rFonts w:hint="eastAsia" w:ascii="宋体" w:hAnsi="宋体" w:eastAsia="宋体" w:cs="宋体"/>
                <w:i w:val="0"/>
                <w:iCs w:val="0"/>
                <w:color w:val="000000"/>
                <w:kern w:val="0"/>
                <w:sz w:val="22"/>
                <w:szCs w:val="22"/>
                <w:u w:val="none"/>
                <w:lang w:val="en-US" w:eastAsia="zh-CN" w:bidi="ar"/>
              </w:rPr>
            </w:pPr>
          </w:p>
        </w:tc>
        <w:tc>
          <w:tcPr>
            <w:tcW w:w="2228" w:type="dxa"/>
            <w:shd w:val="clear" w:color="auto" w:fill="auto"/>
            <w:vAlign w:val="center"/>
          </w:tcPr>
          <w:p w14:paraId="63472AB5">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连江县应急管理局</w:t>
            </w:r>
          </w:p>
        </w:tc>
        <w:tc>
          <w:tcPr>
            <w:tcW w:w="1800" w:type="dxa"/>
            <w:shd w:val="clear" w:color="auto" w:fill="auto"/>
            <w:vAlign w:val="center"/>
          </w:tcPr>
          <w:p w14:paraId="0A738041">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徐文锦,薛雄峰</w:t>
            </w:r>
          </w:p>
        </w:tc>
        <w:tc>
          <w:tcPr>
            <w:tcW w:w="1373" w:type="dxa"/>
            <w:shd w:val="clear" w:color="auto" w:fill="auto"/>
            <w:vAlign w:val="center"/>
          </w:tcPr>
          <w:p w14:paraId="374B6101">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2025/11/25</w:t>
            </w:r>
          </w:p>
        </w:tc>
        <w:tc>
          <w:tcPr>
            <w:tcW w:w="1327" w:type="dxa"/>
            <w:shd w:val="clear" w:color="auto" w:fill="auto"/>
            <w:vAlign w:val="center"/>
          </w:tcPr>
          <w:p w14:paraId="2ACC7570">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无实际经营</w:t>
            </w:r>
          </w:p>
        </w:tc>
        <w:tc>
          <w:tcPr>
            <w:tcW w:w="1056" w:type="dxa"/>
            <w:shd w:val="clear" w:color="auto" w:fill="auto"/>
            <w:vAlign w:val="center"/>
          </w:tcPr>
          <w:p w14:paraId="4EA69722">
            <w:pPr>
              <w:jc w:val="center"/>
              <w:rPr>
                <w:rFonts w:hint="eastAsia" w:asciiTheme="minorEastAsia" w:hAnsiTheme="minorEastAsia" w:eastAsiaTheme="minorEastAsia" w:cstheme="minorEastAsia"/>
                <w:i w:val="0"/>
                <w:iCs w:val="0"/>
                <w:color w:val="000000"/>
                <w:kern w:val="0"/>
                <w:sz w:val="22"/>
                <w:szCs w:val="22"/>
                <w:u w:val="none"/>
                <w:lang w:val="en-US" w:eastAsia="zh-CN" w:bidi="ar"/>
              </w:rPr>
            </w:pPr>
          </w:p>
        </w:tc>
      </w:tr>
      <w:tr w14:paraId="683604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874" w:hRule="atLeast"/>
          <w:jc w:val="center"/>
        </w:trPr>
        <w:tc>
          <w:tcPr>
            <w:tcW w:w="526" w:type="dxa"/>
            <w:vAlign w:val="center"/>
          </w:tcPr>
          <w:p w14:paraId="7EA04F7F">
            <w:pPr>
              <w:keepNext w:val="0"/>
              <w:keepLines w:val="0"/>
              <w:widowControl/>
              <w:suppressLineNumbers w:val="0"/>
              <w:jc w:val="center"/>
              <w:textAlignment w:val="center"/>
              <w:rPr>
                <w:rFonts w:hint="default" w:ascii="宋体" w:hAnsi="宋体" w:eastAsia="宋体" w:cs="宋体"/>
                <w:b/>
                <w:bCs/>
                <w:sz w:val="28"/>
                <w:szCs w:val="28"/>
                <w:lang w:val="en-US" w:eastAsia="zh-CN"/>
              </w:rPr>
            </w:pPr>
            <w:r>
              <w:rPr>
                <w:rFonts w:hint="eastAsia" w:ascii="宋体" w:hAnsi="宋体" w:eastAsia="宋体" w:cs="宋体"/>
                <w:b/>
                <w:bCs/>
                <w:i w:val="0"/>
                <w:iCs w:val="0"/>
                <w:color w:val="000000"/>
                <w:kern w:val="0"/>
                <w:sz w:val="28"/>
                <w:szCs w:val="28"/>
                <w:u w:val="none"/>
                <w:lang w:val="en-US" w:eastAsia="zh-CN" w:bidi="ar"/>
              </w:rPr>
              <w:t>35</w:t>
            </w:r>
          </w:p>
        </w:tc>
        <w:tc>
          <w:tcPr>
            <w:tcW w:w="2264" w:type="dxa"/>
            <w:shd w:val="clear" w:color="auto" w:fill="auto"/>
            <w:vAlign w:val="center"/>
          </w:tcPr>
          <w:p w14:paraId="20276F8F">
            <w:pPr>
              <w:keepNext w:val="0"/>
              <w:keepLines w:val="0"/>
              <w:widowControl/>
              <w:suppressLineNumbers w:val="0"/>
              <w:jc w:val="left"/>
              <w:textAlignment w:val="center"/>
              <w:rPr>
                <w:rFonts w:hint="eastAsia" w:ascii="宋体" w:hAnsi="宋体" w:eastAsia="宋体" w:cs="宋体"/>
                <w:kern w:val="0"/>
                <w:sz w:val="22"/>
                <w:szCs w:val="22"/>
                <w:lang w:val="en-US" w:eastAsia="zh-CN" w:bidi="ar-SA"/>
              </w:rPr>
            </w:pPr>
            <w:r>
              <w:rPr>
                <w:rFonts w:hint="eastAsia" w:ascii="宋体" w:hAnsi="宋体" w:eastAsia="宋体" w:cs="宋体"/>
                <w:i w:val="0"/>
                <w:iCs w:val="0"/>
                <w:color w:val="000000"/>
                <w:kern w:val="0"/>
                <w:sz w:val="22"/>
                <w:szCs w:val="22"/>
                <w:u w:val="none"/>
                <w:lang w:val="en-US" w:eastAsia="zh-CN" w:bidi="ar"/>
              </w:rPr>
              <w:t>主要负责人履行职责情况及工贸行业重大生产安全事故隐患</w:t>
            </w:r>
          </w:p>
        </w:tc>
        <w:tc>
          <w:tcPr>
            <w:tcW w:w="1534" w:type="dxa"/>
            <w:shd w:val="clear" w:color="auto" w:fill="auto"/>
            <w:vAlign w:val="center"/>
          </w:tcPr>
          <w:p w14:paraId="00E9E029">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福州市连江广香餐饮有限公司</w:t>
            </w:r>
          </w:p>
        </w:tc>
        <w:tc>
          <w:tcPr>
            <w:tcW w:w="1480" w:type="dxa"/>
            <w:shd w:val="clear" w:color="auto" w:fill="auto"/>
            <w:vAlign w:val="center"/>
          </w:tcPr>
          <w:p w14:paraId="42EA9EE3">
            <w:pPr>
              <w:jc w:val="left"/>
              <w:rPr>
                <w:rFonts w:hint="eastAsia" w:ascii="宋体" w:hAnsi="宋体" w:eastAsia="宋体" w:cs="宋体"/>
                <w:i w:val="0"/>
                <w:iCs w:val="0"/>
                <w:color w:val="000000"/>
                <w:kern w:val="0"/>
                <w:sz w:val="22"/>
                <w:szCs w:val="22"/>
                <w:u w:val="none"/>
                <w:lang w:val="en-US" w:eastAsia="zh-CN" w:bidi="ar"/>
              </w:rPr>
            </w:pPr>
          </w:p>
        </w:tc>
        <w:tc>
          <w:tcPr>
            <w:tcW w:w="2228" w:type="dxa"/>
            <w:shd w:val="clear" w:color="auto" w:fill="auto"/>
            <w:vAlign w:val="center"/>
          </w:tcPr>
          <w:p w14:paraId="215F7C5E">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连江县应急管理局</w:t>
            </w:r>
          </w:p>
        </w:tc>
        <w:tc>
          <w:tcPr>
            <w:tcW w:w="1800" w:type="dxa"/>
            <w:shd w:val="clear" w:color="auto" w:fill="auto"/>
            <w:vAlign w:val="center"/>
          </w:tcPr>
          <w:p w14:paraId="1C90BDB5">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徐文锦,薛雄峰</w:t>
            </w:r>
          </w:p>
        </w:tc>
        <w:tc>
          <w:tcPr>
            <w:tcW w:w="1373" w:type="dxa"/>
            <w:shd w:val="clear" w:color="auto" w:fill="auto"/>
            <w:vAlign w:val="center"/>
          </w:tcPr>
          <w:p w14:paraId="5EC96ACB">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2025/11/27</w:t>
            </w:r>
          </w:p>
        </w:tc>
        <w:tc>
          <w:tcPr>
            <w:tcW w:w="1327" w:type="dxa"/>
            <w:shd w:val="clear" w:color="auto" w:fill="auto"/>
            <w:vAlign w:val="center"/>
          </w:tcPr>
          <w:p w14:paraId="62E8E9D1">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无实际经营</w:t>
            </w:r>
          </w:p>
        </w:tc>
        <w:tc>
          <w:tcPr>
            <w:tcW w:w="1056" w:type="dxa"/>
            <w:shd w:val="clear" w:color="auto" w:fill="auto"/>
            <w:vAlign w:val="center"/>
          </w:tcPr>
          <w:p w14:paraId="34861F08">
            <w:pPr>
              <w:jc w:val="center"/>
              <w:rPr>
                <w:rFonts w:hint="eastAsia" w:asciiTheme="minorEastAsia" w:hAnsiTheme="minorEastAsia" w:eastAsiaTheme="minorEastAsia" w:cstheme="minorEastAsia"/>
                <w:i w:val="0"/>
                <w:iCs w:val="0"/>
                <w:color w:val="000000"/>
                <w:kern w:val="0"/>
                <w:sz w:val="22"/>
                <w:szCs w:val="22"/>
                <w:u w:val="none"/>
                <w:lang w:val="en-US" w:eastAsia="zh-CN" w:bidi="ar"/>
              </w:rPr>
            </w:pPr>
          </w:p>
        </w:tc>
      </w:tr>
      <w:tr w14:paraId="6B33A5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874" w:hRule="atLeast"/>
          <w:jc w:val="center"/>
        </w:trPr>
        <w:tc>
          <w:tcPr>
            <w:tcW w:w="526" w:type="dxa"/>
            <w:vAlign w:val="center"/>
          </w:tcPr>
          <w:p w14:paraId="1C378330">
            <w:pPr>
              <w:keepNext w:val="0"/>
              <w:keepLines w:val="0"/>
              <w:widowControl/>
              <w:suppressLineNumbers w:val="0"/>
              <w:jc w:val="center"/>
              <w:textAlignment w:val="center"/>
              <w:rPr>
                <w:rFonts w:hint="default" w:ascii="宋体" w:hAnsi="宋体" w:eastAsia="宋体" w:cs="宋体"/>
                <w:b/>
                <w:bCs/>
                <w:sz w:val="28"/>
                <w:szCs w:val="28"/>
                <w:lang w:val="en-US" w:eastAsia="zh-CN"/>
              </w:rPr>
            </w:pPr>
            <w:r>
              <w:rPr>
                <w:rFonts w:hint="eastAsia" w:ascii="宋体" w:hAnsi="宋体" w:eastAsia="宋体" w:cs="宋体"/>
                <w:b/>
                <w:bCs/>
                <w:i w:val="0"/>
                <w:iCs w:val="0"/>
                <w:color w:val="000000"/>
                <w:kern w:val="0"/>
                <w:sz w:val="28"/>
                <w:szCs w:val="28"/>
                <w:u w:val="none"/>
                <w:lang w:val="en-US" w:eastAsia="zh-CN" w:bidi="ar"/>
              </w:rPr>
              <w:t>36</w:t>
            </w:r>
          </w:p>
        </w:tc>
        <w:tc>
          <w:tcPr>
            <w:tcW w:w="2264" w:type="dxa"/>
            <w:shd w:val="clear" w:color="auto" w:fill="auto"/>
            <w:vAlign w:val="center"/>
          </w:tcPr>
          <w:p w14:paraId="695E970C">
            <w:pPr>
              <w:keepNext w:val="0"/>
              <w:keepLines w:val="0"/>
              <w:widowControl/>
              <w:suppressLineNumbers w:val="0"/>
              <w:jc w:val="left"/>
              <w:textAlignment w:val="center"/>
              <w:rPr>
                <w:rFonts w:hint="eastAsia" w:ascii="宋体" w:hAnsi="宋体" w:eastAsia="宋体" w:cs="宋体"/>
                <w:kern w:val="0"/>
                <w:sz w:val="22"/>
                <w:szCs w:val="22"/>
                <w:lang w:val="en-US" w:eastAsia="zh-CN" w:bidi="ar-SA"/>
              </w:rPr>
            </w:pPr>
            <w:r>
              <w:rPr>
                <w:rFonts w:hint="eastAsia" w:ascii="宋体" w:hAnsi="宋体" w:eastAsia="宋体" w:cs="宋体"/>
                <w:i w:val="0"/>
                <w:iCs w:val="0"/>
                <w:color w:val="000000"/>
                <w:kern w:val="0"/>
                <w:sz w:val="22"/>
                <w:szCs w:val="22"/>
                <w:u w:val="none"/>
                <w:lang w:val="en-US" w:eastAsia="zh-CN" w:bidi="ar"/>
              </w:rPr>
              <w:t>主要负责人履行职责情况及工贸行业重大生产安全事故隐患</w:t>
            </w:r>
          </w:p>
        </w:tc>
        <w:tc>
          <w:tcPr>
            <w:tcW w:w="1534" w:type="dxa"/>
            <w:shd w:val="clear" w:color="auto" w:fill="auto"/>
            <w:vAlign w:val="center"/>
          </w:tcPr>
          <w:p w14:paraId="2241122F">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福州瑞福达玻璃有限公司</w:t>
            </w:r>
          </w:p>
        </w:tc>
        <w:tc>
          <w:tcPr>
            <w:tcW w:w="1480" w:type="dxa"/>
            <w:shd w:val="clear" w:color="auto" w:fill="auto"/>
            <w:vAlign w:val="center"/>
          </w:tcPr>
          <w:p w14:paraId="482C652D">
            <w:pPr>
              <w:jc w:val="left"/>
              <w:rPr>
                <w:rFonts w:hint="eastAsia" w:ascii="宋体" w:hAnsi="宋体" w:eastAsia="宋体" w:cs="宋体"/>
                <w:i w:val="0"/>
                <w:iCs w:val="0"/>
                <w:color w:val="000000"/>
                <w:kern w:val="0"/>
                <w:sz w:val="22"/>
                <w:szCs w:val="22"/>
                <w:u w:val="none"/>
                <w:lang w:val="en-US" w:eastAsia="zh-CN" w:bidi="ar"/>
              </w:rPr>
            </w:pPr>
          </w:p>
        </w:tc>
        <w:tc>
          <w:tcPr>
            <w:tcW w:w="2228" w:type="dxa"/>
            <w:shd w:val="clear" w:color="auto" w:fill="auto"/>
            <w:vAlign w:val="center"/>
          </w:tcPr>
          <w:p w14:paraId="3E2F0B0A">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连江县应急管理局</w:t>
            </w:r>
          </w:p>
        </w:tc>
        <w:tc>
          <w:tcPr>
            <w:tcW w:w="1800" w:type="dxa"/>
            <w:shd w:val="clear" w:color="auto" w:fill="auto"/>
            <w:vAlign w:val="center"/>
          </w:tcPr>
          <w:p w14:paraId="13DB6926">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徐文锦,薛雄峰</w:t>
            </w:r>
          </w:p>
        </w:tc>
        <w:tc>
          <w:tcPr>
            <w:tcW w:w="1373" w:type="dxa"/>
            <w:shd w:val="clear" w:color="auto" w:fill="auto"/>
            <w:vAlign w:val="center"/>
          </w:tcPr>
          <w:p w14:paraId="0A886BAE">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2025/12/3</w:t>
            </w:r>
          </w:p>
        </w:tc>
        <w:tc>
          <w:tcPr>
            <w:tcW w:w="1327" w:type="dxa"/>
            <w:shd w:val="clear" w:color="auto" w:fill="auto"/>
            <w:vAlign w:val="center"/>
          </w:tcPr>
          <w:p w14:paraId="53DF1577">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未发现涉嫌违法行为</w:t>
            </w:r>
          </w:p>
        </w:tc>
        <w:tc>
          <w:tcPr>
            <w:tcW w:w="1056" w:type="dxa"/>
            <w:shd w:val="clear" w:color="auto" w:fill="auto"/>
            <w:vAlign w:val="center"/>
          </w:tcPr>
          <w:p w14:paraId="666C684B">
            <w:pPr>
              <w:jc w:val="center"/>
              <w:rPr>
                <w:rFonts w:hint="eastAsia" w:asciiTheme="minorEastAsia" w:hAnsiTheme="minorEastAsia" w:eastAsiaTheme="minorEastAsia" w:cstheme="minorEastAsia"/>
                <w:i w:val="0"/>
                <w:iCs w:val="0"/>
                <w:color w:val="000000"/>
                <w:kern w:val="0"/>
                <w:sz w:val="22"/>
                <w:szCs w:val="22"/>
                <w:u w:val="none"/>
                <w:lang w:val="en-US" w:eastAsia="zh-CN" w:bidi="ar"/>
              </w:rPr>
            </w:pPr>
          </w:p>
        </w:tc>
      </w:tr>
      <w:tr w14:paraId="6B46EF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874" w:hRule="atLeast"/>
          <w:jc w:val="center"/>
        </w:trPr>
        <w:tc>
          <w:tcPr>
            <w:tcW w:w="526" w:type="dxa"/>
            <w:vAlign w:val="center"/>
          </w:tcPr>
          <w:p w14:paraId="60CB0FA2">
            <w:pPr>
              <w:keepNext w:val="0"/>
              <w:keepLines w:val="0"/>
              <w:widowControl/>
              <w:suppressLineNumbers w:val="0"/>
              <w:jc w:val="center"/>
              <w:textAlignment w:val="center"/>
              <w:rPr>
                <w:rFonts w:hint="default" w:ascii="宋体" w:hAnsi="宋体" w:eastAsia="宋体" w:cs="宋体"/>
                <w:b/>
                <w:bCs/>
                <w:sz w:val="28"/>
                <w:szCs w:val="28"/>
                <w:lang w:val="en-US" w:eastAsia="zh-CN"/>
              </w:rPr>
            </w:pPr>
            <w:r>
              <w:rPr>
                <w:rFonts w:hint="eastAsia" w:ascii="宋体" w:hAnsi="宋体" w:eastAsia="宋体" w:cs="宋体"/>
                <w:b/>
                <w:bCs/>
                <w:i w:val="0"/>
                <w:iCs w:val="0"/>
                <w:color w:val="000000"/>
                <w:kern w:val="0"/>
                <w:sz w:val="28"/>
                <w:szCs w:val="28"/>
                <w:u w:val="none"/>
                <w:lang w:val="en-US" w:eastAsia="zh-CN" w:bidi="ar"/>
              </w:rPr>
              <w:t>37</w:t>
            </w:r>
          </w:p>
        </w:tc>
        <w:tc>
          <w:tcPr>
            <w:tcW w:w="2264" w:type="dxa"/>
            <w:shd w:val="clear" w:color="auto" w:fill="auto"/>
            <w:vAlign w:val="center"/>
          </w:tcPr>
          <w:p w14:paraId="0C10BAA7">
            <w:pPr>
              <w:keepNext w:val="0"/>
              <w:keepLines w:val="0"/>
              <w:widowControl/>
              <w:suppressLineNumbers w:val="0"/>
              <w:jc w:val="center"/>
              <w:textAlignment w:val="center"/>
              <w:rPr>
                <w:rFonts w:hint="eastAsia" w:ascii="宋体" w:hAnsi="宋体" w:eastAsia="宋体" w:cs="宋体"/>
                <w:kern w:val="0"/>
                <w:sz w:val="22"/>
                <w:szCs w:val="22"/>
                <w:lang w:val="en-US" w:eastAsia="zh-CN" w:bidi="ar-SA"/>
              </w:rPr>
            </w:pPr>
            <w:r>
              <w:rPr>
                <w:rFonts w:hint="eastAsia" w:ascii="宋体" w:hAnsi="宋体" w:eastAsia="宋体" w:cs="宋体"/>
                <w:i w:val="0"/>
                <w:iCs w:val="0"/>
                <w:color w:val="000000"/>
                <w:kern w:val="0"/>
                <w:sz w:val="22"/>
                <w:szCs w:val="22"/>
                <w:u w:val="none"/>
                <w:lang w:val="en-US" w:eastAsia="zh-CN" w:bidi="ar"/>
              </w:rPr>
              <w:t>主要负责人履行职责情况及工贸行业重大生产安全事故隐患</w:t>
            </w:r>
          </w:p>
        </w:tc>
        <w:tc>
          <w:tcPr>
            <w:tcW w:w="1534" w:type="dxa"/>
            <w:shd w:val="clear" w:color="auto" w:fill="auto"/>
            <w:vAlign w:val="center"/>
          </w:tcPr>
          <w:p w14:paraId="42C503C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连江县苔</w:t>
            </w:r>
            <w:r>
              <w:rPr>
                <w:rStyle w:val="11"/>
                <w:rFonts w:hint="eastAsia" w:ascii="宋体" w:hAnsi="宋体" w:eastAsia="宋体" w:cs="宋体"/>
                <w:sz w:val="22"/>
                <w:szCs w:val="22"/>
                <w:lang w:val="en-US" w:eastAsia="zh-CN" w:bidi="ar"/>
              </w:rPr>
              <w:t>菉</w:t>
            </w:r>
            <w:r>
              <w:rPr>
                <w:rStyle w:val="12"/>
                <w:rFonts w:hint="eastAsia" w:ascii="宋体" w:hAnsi="宋体" w:eastAsia="宋体" w:cs="宋体"/>
                <w:sz w:val="22"/>
                <w:szCs w:val="22"/>
                <w:lang w:val="en-US" w:eastAsia="zh-CN" w:bidi="ar"/>
              </w:rPr>
              <w:t>滨港大酒店（普通合伙）</w:t>
            </w:r>
          </w:p>
        </w:tc>
        <w:tc>
          <w:tcPr>
            <w:tcW w:w="1480" w:type="dxa"/>
            <w:shd w:val="clear" w:color="auto" w:fill="auto"/>
            <w:vAlign w:val="bottom"/>
          </w:tcPr>
          <w:p w14:paraId="72729A04">
            <w:pPr>
              <w:jc w:val="center"/>
              <w:rPr>
                <w:rFonts w:hint="eastAsia" w:ascii="宋体" w:hAnsi="宋体" w:eastAsia="宋体" w:cs="宋体"/>
                <w:i w:val="0"/>
                <w:iCs w:val="0"/>
                <w:color w:val="000000"/>
                <w:kern w:val="0"/>
                <w:sz w:val="22"/>
                <w:szCs w:val="22"/>
                <w:u w:val="none"/>
                <w:lang w:val="en-US" w:eastAsia="zh-CN" w:bidi="ar"/>
              </w:rPr>
            </w:pPr>
          </w:p>
        </w:tc>
        <w:tc>
          <w:tcPr>
            <w:tcW w:w="2228" w:type="dxa"/>
            <w:shd w:val="clear" w:color="auto" w:fill="auto"/>
            <w:vAlign w:val="bottom"/>
          </w:tcPr>
          <w:p w14:paraId="78BA451D">
            <w:pPr>
              <w:keepNext w:val="0"/>
              <w:keepLines w:val="0"/>
              <w:widowControl/>
              <w:suppressLineNumbers w:val="0"/>
              <w:jc w:val="center"/>
              <w:textAlignment w:val="bottom"/>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连江县应急管理局</w:t>
            </w:r>
          </w:p>
        </w:tc>
        <w:tc>
          <w:tcPr>
            <w:tcW w:w="1800" w:type="dxa"/>
            <w:shd w:val="clear" w:color="auto" w:fill="auto"/>
            <w:vAlign w:val="bottom"/>
          </w:tcPr>
          <w:p w14:paraId="2A6E3350">
            <w:pPr>
              <w:keepNext w:val="0"/>
              <w:keepLines w:val="0"/>
              <w:widowControl/>
              <w:suppressLineNumbers w:val="0"/>
              <w:jc w:val="center"/>
              <w:textAlignment w:val="bottom"/>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郑倩、蔡泓斌</w:t>
            </w:r>
          </w:p>
        </w:tc>
        <w:tc>
          <w:tcPr>
            <w:tcW w:w="1373" w:type="dxa"/>
            <w:shd w:val="clear" w:color="auto" w:fill="auto"/>
            <w:vAlign w:val="bottom"/>
          </w:tcPr>
          <w:p w14:paraId="49356746">
            <w:pPr>
              <w:keepNext w:val="0"/>
              <w:keepLines w:val="0"/>
              <w:widowControl/>
              <w:suppressLineNumbers w:val="0"/>
              <w:jc w:val="center"/>
              <w:textAlignment w:val="bottom"/>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2025/12/5</w:t>
            </w:r>
          </w:p>
        </w:tc>
        <w:tc>
          <w:tcPr>
            <w:tcW w:w="1327" w:type="dxa"/>
            <w:shd w:val="clear" w:color="auto" w:fill="auto"/>
            <w:vAlign w:val="bottom"/>
          </w:tcPr>
          <w:p w14:paraId="3B521174">
            <w:pPr>
              <w:keepNext w:val="0"/>
              <w:keepLines w:val="0"/>
              <w:widowControl/>
              <w:suppressLineNumbers w:val="0"/>
              <w:jc w:val="center"/>
              <w:textAlignment w:val="bottom"/>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未发现涉嫌违法行为</w:t>
            </w:r>
          </w:p>
        </w:tc>
        <w:tc>
          <w:tcPr>
            <w:tcW w:w="1056" w:type="dxa"/>
            <w:shd w:val="clear" w:color="auto" w:fill="auto"/>
            <w:vAlign w:val="bottom"/>
          </w:tcPr>
          <w:p w14:paraId="6A4F88A0">
            <w:pPr>
              <w:jc w:val="center"/>
              <w:rPr>
                <w:rFonts w:hint="eastAsia" w:asciiTheme="minorEastAsia" w:hAnsiTheme="minorEastAsia" w:eastAsiaTheme="minorEastAsia" w:cstheme="minorEastAsia"/>
                <w:i w:val="0"/>
                <w:iCs w:val="0"/>
                <w:color w:val="000000"/>
                <w:kern w:val="0"/>
                <w:sz w:val="22"/>
                <w:szCs w:val="22"/>
                <w:u w:val="none"/>
                <w:lang w:val="en-US" w:eastAsia="zh-CN" w:bidi="ar"/>
              </w:rPr>
            </w:pPr>
          </w:p>
        </w:tc>
      </w:tr>
      <w:tr w14:paraId="3DB6C0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874" w:hRule="atLeast"/>
          <w:jc w:val="center"/>
        </w:trPr>
        <w:tc>
          <w:tcPr>
            <w:tcW w:w="526" w:type="dxa"/>
            <w:vAlign w:val="center"/>
          </w:tcPr>
          <w:p w14:paraId="1E52FF45">
            <w:pPr>
              <w:keepNext w:val="0"/>
              <w:keepLines w:val="0"/>
              <w:widowControl/>
              <w:suppressLineNumbers w:val="0"/>
              <w:jc w:val="center"/>
              <w:textAlignment w:val="center"/>
              <w:rPr>
                <w:rFonts w:hint="default" w:ascii="宋体" w:hAnsi="宋体" w:eastAsia="宋体" w:cs="宋体"/>
                <w:b/>
                <w:bCs/>
                <w:sz w:val="28"/>
                <w:szCs w:val="28"/>
                <w:lang w:val="en-US" w:eastAsia="zh-CN"/>
              </w:rPr>
            </w:pPr>
            <w:r>
              <w:rPr>
                <w:rFonts w:hint="eastAsia" w:ascii="宋体" w:hAnsi="宋体" w:eastAsia="宋体" w:cs="宋体"/>
                <w:b/>
                <w:bCs/>
                <w:i w:val="0"/>
                <w:iCs w:val="0"/>
                <w:color w:val="000000"/>
                <w:kern w:val="0"/>
                <w:sz w:val="28"/>
                <w:szCs w:val="28"/>
                <w:u w:val="none"/>
                <w:lang w:val="en-US" w:eastAsia="zh-CN" w:bidi="ar"/>
              </w:rPr>
              <w:t>38</w:t>
            </w:r>
          </w:p>
        </w:tc>
        <w:tc>
          <w:tcPr>
            <w:tcW w:w="2264" w:type="dxa"/>
            <w:shd w:val="clear" w:color="auto" w:fill="auto"/>
            <w:vAlign w:val="center"/>
          </w:tcPr>
          <w:p w14:paraId="1BD6AD4E">
            <w:pPr>
              <w:keepNext w:val="0"/>
              <w:keepLines w:val="0"/>
              <w:widowControl/>
              <w:suppressLineNumbers w:val="0"/>
              <w:jc w:val="left"/>
              <w:textAlignment w:val="center"/>
              <w:rPr>
                <w:rFonts w:hint="eastAsia" w:ascii="宋体" w:hAnsi="宋体" w:eastAsia="宋体" w:cs="宋体"/>
                <w:kern w:val="0"/>
                <w:sz w:val="22"/>
                <w:szCs w:val="22"/>
                <w:lang w:val="en-US" w:eastAsia="zh-CN" w:bidi="ar-SA"/>
              </w:rPr>
            </w:pPr>
            <w:r>
              <w:rPr>
                <w:rFonts w:hint="eastAsia" w:ascii="宋体" w:hAnsi="宋体" w:eastAsia="宋体" w:cs="宋体"/>
                <w:i w:val="0"/>
                <w:iCs w:val="0"/>
                <w:color w:val="000000"/>
                <w:kern w:val="0"/>
                <w:sz w:val="22"/>
                <w:szCs w:val="22"/>
                <w:u w:val="none"/>
                <w:lang w:val="en-US" w:eastAsia="zh-CN" w:bidi="ar"/>
              </w:rPr>
              <w:t>危化品票据批发企业安全风险隐患</w:t>
            </w:r>
          </w:p>
        </w:tc>
        <w:tc>
          <w:tcPr>
            <w:tcW w:w="1534" w:type="dxa"/>
            <w:shd w:val="clear" w:color="auto" w:fill="auto"/>
            <w:vAlign w:val="center"/>
          </w:tcPr>
          <w:p w14:paraId="511A3556">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中闽国鼎（福建）实业有限公司</w:t>
            </w:r>
          </w:p>
        </w:tc>
        <w:tc>
          <w:tcPr>
            <w:tcW w:w="1480" w:type="dxa"/>
            <w:shd w:val="clear" w:color="auto" w:fill="auto"/>
            <w:vAlign w:val="bottom"/>
          </w:tcPr>
          <w:p w14:paraId="4CE1BB31">
            <w:pPr>
              <w:jc w:val="center"/>
              <w:rPr>
                <w:rFonts w:hint="eastAsia" w:ascii="宋体" w:hAnsi="宋体" w:eastAsia="宋体" w:cs="宋体"/>
                <w:i w:val="0"/>
                <w:iCs w:val="0"/>
                <w:color w:val="000000"/>
                <w:kern w:val="0"/>
                <w:sz w:val="22"/>
                <w:szCs w:val="22"/>
                <w:u w:val="none"/>
                <w:lang w:val="en-US" w:eastAsia="zh-CN" w:bidi="ar"/>
              </w:rPr>
            </w:pPr>
          </w:p>
        </w:tc>
        <w:tc>
          <w:tcPr>
            <w:tcW w:w="2228" w:type="dxa"/>
            <w:shd w:val="clear" w:color="auto" w:fill="auto"/>
            <w:vAlign w:val="center"/>
          </w:tcPr>
          <w:p w14:paraId="054D0ECA">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连江县应急管理局</w:t>
            </w:r>
          </w:p>
        </w:tc>
        <w:tc>
          <w:tcPr>
            <w:tcW w:w="1800" w:type="dxa"/>
            <w:shd w:val="clear" w:color="auto" w:fill="auto"/>
            <w:vAlign w:val="center"/>
          </w:tcPr>
          <w:p w14:paraId="36AFFF7A">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林彬伟，袁乃金</w:t>
            </w:r>
          </w:p>
        </w:tc>
        <w:tc>
          <w:tcPr>
            <w:tcW w:w="1373" w:type="dxa"/>
            <w:shd w:val="clear" w:color="auto" w:fill="auto"/>
            <w:vAlign w:val="center"/>
          </w:tcPr>
          <w:p w14:paraId="11860028">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2025/12/5</w:t>
            </w:r>
          </w:p>
        </w:tc>
        <w:tc>
          <w:tcPr>
            <w:tcW w:w="1327" w:type="dxa"/>
            <w:shd w:val="clear" w:color="auto" w:fill="auto"/>
            <w:vAlign w:val="center"/>
          </w:tcPr>
          <w:p w14:paraId="7C0B25A0">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未发现涉嫌违法行为</w:t>
            </w:r>
          </w:p>
        </w:tc>
        <w:tc>
          <w:tcPr>
            <w:tcW w:w="1056" w:type="dxa"/>
            <w:shd w:val="clear" w:color="auto" w:fill="auto"/>
            <w:vAlign w:val="center"/>
          </w:tcPr>
          <w:p w14:paraId="0FC1C429">
            <w:pPr>
              <w:jc w:val="center"/>
              <w:rPr>
                <w:rFonts w:hint="eastAsia" w:asciiTheme="minorEastAsia" w:hAnsiTheme="minorEastAsia" w:eastAsiaTheme="minorEastAsia" w:cstheme="minorEastAsia"/>
                <w:i w:val="0"/>
                <w:iCs w:val="0"/>
                <w:color w:val="000000"/>
                <w:kern w:val="0"/>
                <w:sz w:val="22"/>
                <w:szCs w:val="22"/>
                <w:u w:val="none"/>
                <w:lang w:val="en-US" w:eastAsia="zh-CN" w:bidi="ar"/>
              </w:rPr>
            </w:pPr>
          </w:p>
        </w:tc>
      </w:tr>
      <w:tr w14:paraId="545C03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874" w:hRule="atLeast"/>
          <w:jc w:val="center"/>
        </w:trPr>
        <w:tc>
          <w:tcPr>
            <w:tcW w:w="526" w:type="dxa"/>
            <w:vAlign w:val="center"/>
          </w:tcPr>
          <w:p w14:paraId="63DE1D48">
            <w:pPr>
              <w:keepNext w:val="0"/>
              <w:keepLines w:val="0"/>
              <w:widowControl/>
              <w:suppressLineNumbers w:val="0"/>
              <w:jc w:val="center"/>
              <w:textAlignment w:val="center"/>
              <w:rPr>
                <w:rFonts w:hint="default" w:ascii="宋体" w:hAnsi="宋体" w:eastAsia="宋体" w:cs="宋体"/>
                <w:b/>
                <w:bCs/>
                <w:sz w:val="28"/>
                <w:szCs w:val="28"/>
                <w:lang w:val="en-US" w:eastAsia="zh-CN"/>
              </w:rPr>
            </w:pPr>
            <w:r>
              <w:rPr>
                <w:rFonts w:hint="eastAsia" w:ascii="宋体" w:hAnsi="宋体" w:eastAsia="宋体" w:cs="宋体"/>
                <w:b/>
                <w:bCs/>
                <w:i w:val="0"/>
                <w:iCs w:val="0"/>
                <w:color w:val="000000"/>
                <w:kern w:val="0"/>
                <w:sz w:val="28"/>
                <w:szCs w:val="28"/>
                <w:u w:val="none"/>
                <w:lang w:val="en-US" w:eastAsia="zh-CN" w:bidi="ar"/>
              </w:rPr>
              <w:t>39</w:t>
            </w:r>
          </w:p>
        </w:tc>
        <w:tc>
          <w:tcPr>
            <w:tcW w:w="2264" w:type="dxa"/>
            <w:shd w:val="clear" w:color="auto" w:fill="auto"/>
            <w:vAlign w:val="center"/>
          </w:tcPr>
          <w:p w14:paraId="01135AE9">
            <w:pPr>
              <w:keepNext w:val="0"/>
              <w:keepLines w:val="0"/>
              <w:widowControl/>
              <w:suppressLineNumbers w:val="0"/>
              <w:jc w:val="left"/>
              <w:textAlignment w:val="center"/>
              <w:rPr>
                <w:rFonts w:hint="eastAsia" w:ascii="宋体" w:hAnsi="宋体" w:eastAsia="宋体" w:cs="宋体"/>
                <w:kern w:val="0"/>
                <w:sz w:val="22"/>
                <w:szCs w:val="22"/>
                <w:lang w:val="en-US" w:eastAsia="zh-CN" w:bidi="ar-SA"/>
              </w:rPr>
            </w:pPr>
            <w:r>
              <w:rPr>
                <w:rFonts w:hint="eastAsia" w:ascii="宋体" w:hAnsi="宋体" w:eastAsia="宋体" w:cs="宋体"/>
                <w:i w:val="0"/>
                <w:iCs w:val="0"/>
                <w:color w:val="000000"/>
                <w:kern w:val="0"/>
                <w:sz w:val="22"/>
                <w:szCs w:val="22"/>
                <w:u w:val="none"/>
                <w:lang w:val="en-US" w:eastAsia="zh-CN" w:bidi="ar"/>
              </w:rPr>
              <w:t>主要负责人履行职责情况及工贸行业重大生产安全事故隐患</w:t>
            </w:r>
          </w:p>
        </w:tc>
        <w:tc>
          <w:tcPr>
            <w:tcW w:w="1534" w:type="dxa"/>
            <w:shd w:val="clear" w:color="auto" w:fill="auto"/>
            <w:vAlign w:val="center"/>
          </w:tcPr>
          <w:p w14:paraId="5CBBA2FA">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福建南台食品添加剂发展有限公司</w:t>
            </w:r>
          </w:p>
        </w:tc>
        <w:tc>
          <w:tcPr>
            <w:tcW w:w="1480" w:type="dxa"/>
            <w:shd w:val="clear" w:color="auto" w:fill="auto"/>
            <w:vAlign w:val="center"/>
          </w:tcPr>
          <w:p w14:paraId="6DEC5FED">
            <w:pPr>
              <w:jc w:val="left"/>
              <w:rPr>
                <w:rFonts w:hint="eastAsia" w:ascii="宋体" w:hAnsi="宋体" w:eastAsia="宋体" w:cs="宋体"/>
                <w:i w:val="0"/>
                <w:iCs w:val="0"/>
                <w:color w:val="000000"/>
                <w:kern w:val="0"/>
                <w:sz w:val="22"/>
                <w:szCs w:val="22"/>
                <w:u w:val="none"/>
                <w:lang w:val="en-US" w:eastAsia="zh-CN" w:bidi="ar"/>
              </w:rPr>
            </w:pPr>
          </w:p>
        </w:tc>
        <w:tc>
          <w:tcPr>
            <w:tcW w:w="2228" w:type="dxa"/>
            <w:shd w:val="clear" w:color="auto" w:fill="auto"/>
            <w:vAlign w:val="center"/>
          </w:tcPr>
          <w:p w14:paraId="3ECC19A8">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连江县应急管理局</w:t>
            </w:r>
          </w:p>
        </w:tc>
        <w:tc>
          <w:tcPr>
            <w:tcW w:w="1800" w:type="dxa"/>
            <w:shd w:val="clear" w:color="auto" w:fill="auto"/>
            <w:vAlign w:val="center"/>
          </w:tcPr>
          <w:p w14:paraId="682A4C79">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徐文锦,薛雄峰</w:t>
            </w:r>
          </w:p>
        </w:tc>
        <w:tc>
          <w:tcPr>
            <w:tcW w:w="1373" w:type="dxa"/>
            <w:shd w:val="clear" w:color="auto" w:fill="auto"/>
            <w:vAlign w:val="center"/>
          </w:tcPr>
          <w:p w14:paraId="401F0C3F">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2025/12/8</w:t>
            </w:r>
          </w:p>
        </w:tc>
        <w:tc>
          <w:tcPr>
            <w:tcW w:w="1327" w:type="dxa"/>
            <w:shd w:val="clear" w:color="auto" w:fill="auto"/>
            <w:vAlign w:val="center"/>
          </w:tcPr>
          <w:p w14:paraId="0773E8C5">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无实际经营</w:t>
            </w:r>
          </w:p>
        </w:tc>
        <w:tc>
          <w:tcPr>
            <w:tcW w:w="1056" w:type="dxa"/>
            <w:shd w:val="clear" w:color="auto" w:fill="auto"/>
            <w:vAlign w:val="bottom"/>
          </w:tcPr>
          <w:p w14:paraId="0EF06FF2">
            <w:pPr>
              <w:jc w:val="center"/>
              <w:rPr>
                <w:rFonts w:hint="eastAsia" w:asciiTheme="minorEastAsia" w:hAnsiTheme="minorEastAsia" w:eastAsiaTheme="minorEastAsia" w:cstheme="minorEastAsia"/>
                <w:i w:val="0"/>
                <w:iCs w:val="0"/>
                <w:color w:val="000000"/>
                <w:kern w:val="0"/>
                <w:sz w:val="22"/>
                <w:szCs w:val="22"/>
                <w:u w:val="none"/>
                <w:lang w:val="en-US" w:eastAsia="zh-CN" w:bidi="ar"/>
              </w:rPr>
            </w:pPr>
          </w:p>
        </w:tc>
      </w:tr>
      <w:tr w14:paraId="58F3D3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874" w:hRule="atLeast"/>
          <w:jc w:val="center"/>
        </w:trPr>
        <w:tc>
          <w:tcPr>
            <w:tcW w:w="526" w:type="dxa"/>
            <w:vAlign w:val="center"/>
          </w:tcPr>
          <w:p w14:paraId="38B6B74D">
            <w:pPr>
              <w:keepNext w:val="0"/>
              <w:keepLines w:val="0"/>
              <w:widowControl/>
              <w:suppressLineNumbers w:val="0"/>
              <w:jc w:val="center"/>
              <w:textAlignment w:val="center"/>
              <w:rPr>
                <w:rFonts w:hint="default" w:ascii="宋体" w:hAnsi="宋体" w:eastAsia="宋体" w:cs="宋体"/>
                <w:b/>
                <w:bCs/>
                <w:sz w:val="28"/>
                <w:szCs w:val="28"/>
                <w:lang w:val="en-US" w:eastAsia="zh-CN"/>
              </w:rPr>
            </w:pPr>
            <w:r>
              <w:rPr>
                <w:rFonts w:hint="eastAsia" w:ascii="宋体" w:hAnsi="宋体" w:eastAsia="宋体" w:cs="宋体"/>
                <w:b/>
                <w:bCs/>
                <w:i w:val="0"/>
                <w:iCs w:val="0"/>
                <w:color w:val="000000"/>
                <w:kern w:val="0"/>
                <w:sz w:val="28"/>
                <w:szCs w:val="28"/>
                <w:u w:val="none"/>
                <w:lang w:val="en-US" w:eastAsia="zh-CN" w:bidi="ar"/>
              </w:rPr>
              <w:t>40</w:t>
            </w:r>
          </w:p>
        </w:tc>
        <w:tc>
          <w:tcPr>
            <w:tcW w:w="2264" w:type="dxa"/>
            <w:shd w:val="clear" w:color="auto" w:fill="auto"/>
            <w:vAlign w:val="center"/>
          </w:tcPr>
          <w:p w14:paraId="27AA00B6">
            <w:pPr>
              <w:keepNext w:val="0"/>
              <w:keepLines w:val="0"/>
              <w:widowControl/>
              <w:suppressLineNumbers w:val="0"/>
              <w:jc w:val="left"/>
              <w:textAlignment w:val="center"/>
              <w:rPr>
                <w:rFonts w:hint="eastAsia" w:ascii="宋体" w:hAnsi="宋体" w:eastAsia="宋体" w:cs="宋体"/>
                <w:kern w:val="0"/>
                <w:sz w:val="22"/>
                <w:szCs w:val="22"/>
                <w:lang w:eastAsia="zh-CN"/>
              </w:rPr>
            </w:pPr>
            <w:r>
              <w:rPr>
                <w:rFonts w:hint="eastAsia" w:ascii="宋体" w:hAnsi="宋体" w:eastAsia="宋体" w:cs="宋体"/>
                <w:i w:val="0"/>
                <w:iCs w:val="0"/>
                <w:color w:val="000000"/>
                <w:kern w:val="0"/>
                <w:sz w:val="22"/>
                <w:szCs w:val="22"/>
                <w:u w:val="none"/>
                <w:lang w:val="en-US" w:eastAsia="zh-CN" w:bidi="ar"/>
              </w:rPr>
              <w:t>特种作业人员按照国家有关规定经专门的安全作业培训，取得相应资格，上岗作业情况</w:t>
            </w:r>
          </w:p>
        </w:tc>
        <w:tc>
          <w:tcPr>
            <w:tcW w:w="1534" w:type="dxa"/>
            <w:shd w:val="clear" w:color="auto" w:fill="auto"/>
            <w:vAlign w:val="center"/>
          </w:tcPr>
          <w:p w14:paraId="2C6FCE6F">
            <w:pPr>
              <w:keepNext w:val="0"/>
              <w:keepLines w:val="0"/>
              <w:widowControl/>
              <w:suppressLineNumbers w:val="0"/>
              <w:jc w:val="left"/>
              <w:textAlignment w:val="center"/>
              <w:rPr>
                <w:rFonts w:hint="eastAsia" w:ascii="宋体" w:hAnsi="宋体" w:eastAsia="宋体" w:cs="宋体"/>
                <w:kern w:val="0"/>
                <w:sz w:val="22"/>
                <w:szCs w:val="22"/>
                <w:lang w:val="en-US" w:eastAsia="zh-CN" w:bidi="ar-SA"/>
              </w:rPr>
            </w:pPr>
            <w:r>
              <w:rPr>
                <w:rFonts w:hint="eastAsia" w:ascii="宋体" w:hAnsi="宋体" w:eastAsia="宋体" w:cs="宋体"/>
                <w:i w:val="0"/>
                <w:iCs w:val="0"/>
                <w:color w:val="000000"/>
                <w:kern w:val="0"/>
                <w:sz w:val="22"/>
                <w:szCs w:val="22"/>
                <w:u w:val="none"/>
                <w:lang w:val="en-US" w:eastAsia="zh-CN" w:bidi="ar"/>
              </w:rPr>
              <w:t>连江县正源新材料有限公司</w:t>
            </w:r>
          </w:p>
        </w:tc>
        <w:tc>
          <w:tcPr>
            <w:tcW w:w="1480" w:type="dxa"/>
            <w:shd w:val="clear" w:color="auto" w:fill="auto"/>
            <w:vAlign w:val="bottom"/>
          </w:tcPr>
          <w:p w14:paraId="67A38ED4">
            <w:pPr>
              <w:jc w:val="center"/>
              <w:rPr>
                <w:rFonts w:hint="eastAsia" w:ascii="宋体" w:hAnsi="宋体" w:eastAsia="宋体" w:cs="宋体"/>
                <w:i w:val="0"/>
                <w:iCs w:val="0"/>
                <w:color w:val="000000"/>
                <w:kern w:val="0"/>
                <w:sz w:val="22"/>
                <w:szCs w:val="22"/>
                <w:u w:val="none"/>
                <w:lang w:val="en-US" w:eastAsia="zh-CN" w:bidi="ar"/>
              </w:rPr>
            </w:pPr>
          </w:p>
        </w:tc>
        <w:tc>
          <w:tcPr>
            <w:tcW w:w="2228" w:type="dxa"/>
            <w:shd w:val="clear" w:color="auto" w:fill="auto"/>
            <w:vAlign w:val="center"/>
          </w:tcPr>
          <w:p w14:paraId="3E5B3E4C">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连江县应急管理局</w:t>
            </w:r>
          </w:p>
        </w:tc>
        <w:tc>
          <w:tcPr>
            <w:tcW w:w="1800" w:type="dxa"/>
            <w:shd w:val="clear" w:color="auto" w:fill="auto"/>
            <w:vAlign w:val="center"/>
          </w:tcPr>
          <w:p w14:paraId="10303E79">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叶旺斌、王富诒</w:t>
            </w:r>
          </w:p>
        </w:tc>
        <w:tc>
          <w:tcPr>
            <w:tcW w:w="1373" w:type="dxa"/>
            <w:shd w:val="clear" w:color="auto" w:fill="auto"/>
            <w:vAlign w:val="center"/>
          </w:tcPr>
          <w:p w14:paraId="2D14CA47">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2025/12/9</w:t>
            </w:r>
          </w:p>
        </w:tc>
        <w:tc>
          <w:tcPr>
            <w:tcW w:w="1327" w:type="dxa"/>
            <w:shd w:val="clear" w:color="auto" w:fill="auto"/>
            <w:vAlign w:val="center"/>
          </w:tcPr>
          <w:p w14:paraId="46A5377F">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未发现涉嫌违法行为</w:t>
            </w:r>
          </w:p>
        </w:tc>
        <w:tc>
          <w:tcPr>
            <w:tcW w:w="1056" w:type="dxa"/>
            <w:shd w:val="clear" w:color="auto" w:fill="auto"/>
            <w:vAlign w:val="center"/>
          </w:tcPr>
          <w:p w14:paraId="03700174">
            <w:pPr>
              <w:jc w:val="center"/>
              <w:rPr>
                <w:rFonts w:hint="eastAsia" w:asciiTheme="minorEastAsia" w:hAnsiTheme="minorEastAsia" w:eastAsiaTheme="minorEastAsia" w:cstheme="minorEastAsia"/>
                <w:i w:val="0"/>
                <w:iCs w:val="0"/>
                <w:color w:val="000000"/>
                <w:kern w:val="0"/>
                <w:sz w:val="22"/>
                <w:szCs w:val="22"/>
                <w:u w:val="none"/>
                <w:lang w:val="en-US" w:eastAsia="zh-CN" w:bidi="ar"/>
              </w:rPr>
            </w:pPr>
          </w:p>
        </w:tc>
      </w:tr>
      <w:tr w14:paraId="70D556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874" w:hRule="atLeast"/>
          <w:jc w:val="center"/>
        </w:trPr>
        <w:tc>
          <w:tcPr>
            <w:tcW w:w="526" w:type="dxa"/>
            <w:vAlign w:val="center"/>
          </w:tcPr>
          <w:p w14:paraId="7402F33E">
            <w:pPr>
              <w:keepNext w:val="0"/>
              <w:keepLines w:val="0"/>
              <w:widowControl/>
              <w:suppressLineNumbers w:val="0"/>
              <w:jc w:val="center"/>
              <w:textAlignment w:val="center"/>
              <w:rPr>
                <w:rFonts w:hint="default" w:ascii="宋体" w:hAnsi="宋体" w:eastAsia="宋体" w:cs="宋体"/>
                <w:b/>
                <w:bCs/>
                <w:sz w:val="28"/>
                <w:szCs w:val="28"/>
                <w:lang w:val="en-US" w:eastAsia="zh-CN"/>
              </w:rPr>
            </w:pPr>
            <w:r>
              <w:rPr>
                <w:rFonts w:hint="eastAsia" w:ascii="宋体" w:hAnsi="宋体" w:eastAsia="宋体" w:cs="宋体"/>
                <w:b/>
                <w:bCs/>
                <w:i w:val="0"/>
                <w:iCs w:val="0"/>
                <w:color w:val="000000"/>
                <w:kern w:val="0"/>
                <w:sz w:val="28"/>
                <w:szCs w:val="28"/>
                <w:u w:val="none"/>
                <w:lang w:val="en-US" w:eastAsia="zh-CN" w:bidi="ar"/>
              </w:rPr>
              <w:t>41</w:t>
            </w:r>
          </w:p>
        </w:tc>
        <w:tc>
          <w:tcPr>
            <w:tcW w:w="2264" w:type="dxa"/>
            <w:shd w:val="clear" w:color="auto" w:fill="auto"/>
            <w:vAlign w:val="center"/>
          </w:tcPr>
          <w:p w14:paraId="0D90F410">
            <w:pPr>
              <w:keepNext w:val="0"/>
              <w:keepLines w:val="0"/>
              <w:widowControl/>
              <w:suppressLineNumbers w:val="0"/>
              <w:jc w:val="left"/>
              <w:textAlignment w:val="center"/>
              <w:rPr>
                <w:rFonts w:hint="eastAsia" w:ascii="宋体" w:hAnsi="宋体" w:eastAsia="宋体" w:cs="宋体"/>
                <w:kern w:val="0"/>
                <w:sz w:val="22"/>
                <w:szCs w:val="22"/>
                <w:lang w:eastAsia="zh-CN"/>
              </w:rPr>
            </w:pPr>
            <w:r>
              <w:rPr>
                <w:rFonts w:hint="eastAsia" w:ascii="宋体" w:hAnsi="宋体" w:eastAsia="宋体" w:cs="宋体"/>
                <w:i w:val="0"/>
                <w:iCs w:val="0"/>
                <w:color w:val="000000"/>
                <w:kern w:val="0"/>
                <w:sz w:val="22"/>
                <w:szCs w:val="22"/>
                <w:u w:val="none"/>
                <w:lang w:val="en-US" w:eastAsia="zh-CN" w:bidi="ar"/>
              </w:rPr>
              <w:t>主要负责人履行职责情况及工贸行业重大生产安全事故隐患</w:t>
            </w:r>
          </w:p>
        </w:tc>
        <w:tc>
          <w:tcPr>
            <w:tcW w:w="1534" w:type="dxa"/>
            <w:shd w:val="clear" w:color="auto" w:fill="auto"/>
            <w:vAlign w:val="center"/>
          </w:tcPr>
          <w:p w14:paraId="088977C5">
            <w:pPr>
              <w:keepNext w:val="0"/>
              <w:keepLines w:val="0"/>
              <w:widowControl/>
              <w:suppressLineNumbers w:val="0"/>
              <w:jc w:val="left"/>
              <w:textAlignment w:val="center"/>
              <w:rPr>
                <w:rFonts w:hint="eastAsia" w:ascii="宋体" w:hAnsi="宋体" w:eastAsia="宋体" w:cs="宋体"/>
                <w:kern w:val="0"/>
                <w:sz w:val="22"/>
                <w:szCs w:val="22"/>
                <w:lang w:val="en-US" w:eastAsia="zh-CN" w:bidi="ar-SA"/>
              </w:rPr>
            </w:pPr>
            <w:r>
              <w:rPr>
                <w:rFonts w:hint="eastAsia" w:ascii="宋体" w:hAnsi="宋体" w:eastAsia="宋体" w:cs="宋体"/>
                <w:i w:val="0"/>
                <w:iCs w:val="0"/>
                <w:color w:val="000000"/>
                <w:kern w:val="0"/>
                <w:sz w:val="22"/>
                <w:szCs w:val="22"/>
                <w:u w:val="none"/>
                <w:lang w:val="en-US" w:eastAsia="zh-CN" w:bidi="ar"/>
              </w:rPr>
              <w:t>福建省连江县鸿成食品有限公司</w:t>
            </w:r>
          </w:p>
        </w:tc>
        <w:tc>
          <w:tcPr>
            <w:tcW w:w="1480" w:type="dxa"/>
            <w:shd w:val="clear" w:color="auto" w:fill="auto"/>
            <w:vAlign w:val="center"/>
          </w:tcPr>
          <w:p w14:paraId="0C070F25">
            <w:pPr>
              <w:jc w:val="left"/>
              <w:rPr>
                <w:rFonts w:hint="eastAsia" w:ascii="宋体" w:hAnsi="宋体" w:eastAsia="宋体" w:cs="宋体"/>
                <w:i w:val="0"/>
                <w:iCs w:val="0"/>
                <w:color w:val="000000"/>
                <w:kern w:val="0"/>
                <w:sz w:val="22"/>
                <w:szCs w:val="22"/>
                <w:u w:val="none"/>
                <w:lang w:val="en-US" w:eastAsia="zh-CN" w:bidi="ar"/>
              </w:rPr>
            </w:pPr>
          </w:p>
        </w:tc>
        <w:tc>
          <w:tcPr>
            <w:tcW w:w="2228" w:type="dxa"/>
            <w:shd w:val="clear" w:color="auto" w:fill="auto"/>
            <w:vAlign w:val="center"/>
          </w:tcPr>
          <w:p w14:paraId="724050CF">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连江县应急管理局</w:t>
            </w:r>
          </w:p>
        </w:tc>
        <w:tc>
          <w:tcPr>
            <w:tcW w:w="1800" w:type="dxa"/>
            <w:shd w:val="clear" w:color="auto" w:fill="auto"/>
            <w:vAlign w:val="center"/>
          </w:tcPr>
          <w:p w14:paraId="76A855F3">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徐文锦,薛雄峰</w:t>
            </w:r>
          </w:p>
        </w:tc>
        <w:tc>
          <w:tcPr>
            <w:tcW w:w="1373" w:type="dxa"/>
            <w:shd w:val="clear" w:color="auto" w:fill="auto"/>
            <w:vAlign w:val="center"/>
          </w:tcPr>
          <w:p w14:paraId="0A93272F">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2025/12/10</w:t>
            </w:r>
          </w:p>
        </w:tc>
        <w:tc>
          <w:tcPr>
            <w:tcW w:w="1327" w:type="dxa"/>
            <w:shd w:val="clear" w:color="auto" w:fill="auto"/>
            <w:vAlign w:val="center"/>
          </w:tcPr>
          <w:p w14:paraId="486FAA2D">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未发现涉嫌违法行为</w:t>
            </w:r>
          </w:p>
        </w:tc>
        <w:tc>
          <w:tcPr>
            <w:tcW w:w="1056" w:type="dxa"/>
            <w:shd w:val="clear" w:color="auto" w:fill="auto"/>
            <w:vAlign w:val="bottom"/>
          </w:tcPr>
          <w:p w14:paraId="7AB0CB29">
            <w:pPr>
              <w:jc w:val="center"/>
              <w:rPr>
                <w:rFonts w:hint="eastAsia" w:asciiTheme="minorEastAsia" w:hAnsiTheme="minorEastAsia" w:eastAsiaTheme="minorEastAsia" w:cstheme="minorEastAsia"/>
                <w:i w:val="0"/>
                <w:iCs w:val="0"/>
                <w:color w:val="000000"/>
                <w:kern w:val="0"/>
                <w:sz w:val="22"/>
                <w:szCs w:val="22"/>
                <w:u w:val="none"/>
                <w:lang w:val="en-US" w:eastAsia="zh-CN" w:bidi="ar"/>
              </w:rPr>
            </w:pPr>
          </w:p>
        </w:tc>
      </w:tr>
      <w:tr w14:paraId="2E22A2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874" w:hRule="atLeast"/>
          <w:jc w:val="center"/>
        </w:trPr>
        <w:tc>
          <w:tcPr>
            <w:tcW w:w="526" w:type="dxa"/>
            <w:vAlign w:val="center"/>
          </w:tcPr>
          <w:p w14:paraId="20D6A198">
            <w:pPr>
              <w:keepNext w:val="0"/>
              <w:keepLines w:val="0"/>
              <w:widowControl/>
              <w:suppressLineNumbers w:val="0"/>
              <w:jc w:val="center"/>
              <w:textAlignment w:val="center"/>
              <w:rPr>
                <w:rFonts w:hint="default" w:ascii="宋体" w:hAnsi="宋体" w:eastAsia="宋体" w:cs="宋体"/>
                <w:b/>
                <w:bCs/>
                <w:sz w:val="28"/>
                <w:szCs w:val="28"/>
                <w:lang w:val="en-US" w:eastAsia="zh-CN"/>
              </w:rPr>
            </w:pPr>
            <w:r>
              <w:rPr>
                <w:rFonts w:hint="eastAsia" w:ascii="宋体" w:hAnsi="宋体" w:eastAsia="宋体" w:cs="宋体"/>
                <w:b/>
                <w:bCs/>
                <w:i w:val="0"/>
                <w:iCs w:val="0"/>
                <w:color w:val="000000"/>
                <w:kern w:val="0"/>
                <w:sz w:val="28"/>
                <w:szCs w:val="28"/>
                <w:u w:val="none"/>
                <w:lang w:val="en-US" w:eastAsia="zh-CN" w:bidi="ar"/>
              </w:rPr>
              <w:t>42</w:t>
            </w:r>
          </w:p>
        </w:tc>
        <w:tc>
          <w:tcPr>
            <w:tcW w:w="2264" w:type="dxa"/>
            <w:shd w:val="clear" w:color="auto" w:fill="auto"/>
            <w:vAlign w:val="center"/>
          </w:tcPr>
          <w:p w14:paraId="077D4E2F">
            <w:pPr>
              <w:keepNext w:val="0"/>
              <w:keepLines w:val="0"/>
              <w:widowControl/>
              <w:suppressLineNumbers w:val="0"/>
              <w:jc w:val="left"/>
              <w:textAlignment w:val="center"/>
              <w:rPr>
                <w:rFonts w:hint="eastAsia" w:ascii="宋体" w:hAnsi="宋体" w:eastAsia="宋体" w:cs="宋体"/>
                <w:kern w:val="0"/>
                <w:sz w:val="22"/>
                <w:szCs w:val="22"/>
                <w:lang w:eastAsia="zh-CN"/>
              </w:rPr>
            </w:pPr>
            <w:r>
              <w:rPr>
                <w:rFonts w:hint="eastAsia" w:ascii="宋体" w:hAnsi="宋体" w:eastAsia="宋体" w:cs="宋体"/>
                <w:i w:val="0"/>
                <w:iCs w:val="0"/>
                <w:color w:val="000000"/>
                <w:kern w:val="0"/>
                <w:sz w:val="22"/>
                <w:szCs w:val="22"/>
                <w:u w:val="none"/>
                <w:lang w:val="en-US" w:eastAsia="zh-CN" w:bidi="ar"/>
              </w:rPr>
              <w:t>工贸企业有限空间作业安全规定（应急部13号令），有限空间作业管理情况</w:t>
            </w:r>
          </w:p>
        </w:tc>
        <w:tc>
          <w:tcPr>
            <w:tcW w:w="1534" w:type="dxa"/>
            <w:shd w:val="clear" w:color="auto" w:fill="auto"/>
            <w:vAlign w:val="center"/>
          </w:tcPr>
          <w:p w14:paraId="487989AE">
            <w:pPr>
              <w:keepNext w:val="0"/>
              <w:keepLines w:val="0"/>
              <w:widowControl/>
              <w:suppressLineNumbers w:val="0"/>
              <w:jc w:val="left"/>
              <w:textAlignment w:val="center"/>
              <w:rPr>
                <w:rFonts w:hint="eastAsia" w:ascii="宋体" w:hAnsi="宋体" w:eastAsia="宋体" w:cs="宋体"/>
                <w:kern w:val="0"/>
                <w:sz w:val="22"/>
                <w:szCs w:val="22"/>
                <w:lang w:val="en-US" w:eastAsia="zh-CN" w:bidi="ar-SA"/>
              </w:rPr>
            </w:pPr>
            <w:r>
              <w:rPr>
                <w:rFonts w:hint="eastAsia" w:ascii="宋体" w:hAnsi="宋体" w:eastAsia="宋体" w:cs="宋体"/>
                <w:i w:val="0"/>
                <w:iCs w:val="0"/>
                <w:color w:val="000000"/>
                <w:kern w:val="0"/>
                <w:sz w:val="22"/>
                <w:szCs w:val="22"/>
                <w:u w:val="none"/>
                <w:lang w:val="en-US" w:eastAsia="zh-CN" w:bidi="ar"/>
              </w:rPr>
              <w:t>福建俊诚纺织有限公司</w:t>
            </w:r>
          </w:p>
        </w:tc>
        <w:tc>
          <w:tcPr>
            <w:tcW w:w="1480" w:type="dxa"/>
            <w:shd w:val="clear" w:color="auto" w:fill="auto"/>
            <w:vAlign w:val="bottom"/>
          </w:tcPr>
          <w:p w14:paraId="2EC1094E">
            <w:pPr>
              <w:jc w:val="center"/>
              <w:rPr>
                <w:rFonts w:hint="eastAsia" w:ascii="宋体" w:hAnsi="宋体" w:eastAsia="宋体" w:cs="宋体"/>
                <w:i w:val="0"/>
                <w:iCs w:val="0"/>
                <w:color w:val="000000"/>
                <w:kern w:val="0"/>
                <w:sz w:val="22"/>
                <w:szCs w:val="22"/>
                <w:u w:val="none"/>
                <w:lang w:val="en-US" w:eastAsia="zh-CN" w:bidi="ar"/>
              </w:rPr>
            </w:pPr>
          </w:p>
        </w:tc>
        <w:tc>
          <w:tcPr>
            <w:tcW w:w="2228" w:type="dxa"/>
            <w:shd w:val="clear" w:color="auto" w:fill="auto"/>
            <w:vAlign w:val="center"/>
          </w:tcPr>
          <w:p w14:paraId="42DED8B7">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连江县应急管理局</w:t>
            </w:r>
          </w:p>
        </w:tc>
        <w:tc>
          <w:tcPr>
            <w:tcW w:w="1800" w:type="dxa"/>
            <w:shd w:val="clear" w:color="auto" w:fill="auto"/>
            <w:vAlign w:val="center"/>
          </w:tcPr>
          <w:p w14:paraId="50DE3B75">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叶旺斌、王富诒</w:t>
            </w:r>
          </w:p>
        </w:tc>
        <w:tc>
          <w:tcPr>
            <w:tcW w:w="1373" w:type="dxa"/>
            <w:shd w:val="clear" w:color="auto" w:fill="auto"/>
            <w:vAlign w:val="center"/>
          </w:tcPr>
          <w:p w14:paraId="21CC2CAC">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2025/12/10</w:t>
            </w:r>
          </w:p>
        </w:tc>
        <w:tc>
          <w:tcPr>
            <w:tcW w:w="1327" w:type="dxa"/>
            <w:shd w:val="clear" w:color="auto" w:fill="auto"/>
            <w:vAlign w:val="center"/>
          </w:tcPr>
          <w:p w14:paraId="3CCE6132">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未发现涉嫌违法行为</w:t>
            </w:r>
          </w:p>
        </w:tc>
        <w:tc>
          <w:tcPr>
            <w:tcW w:w="1056" w:type="dxa"/>
            <w:shd w:val="clear" w:color="auto" w:fill="auto"/>
            <w:vAlign w:val="center"/>
          </w:tcPr>
          <w:p w14:paraId="1704A9A9">
            <w:pPr>
              <w:jc w:val="center"/>
              <w:rPr>
                <w:rFonts w:hint="eastAsia" w:asciiTheme="minorEastAsia" w:hAnsiTheme="minorEastAsia" w:eastAsiaTheme="minorEastAsia" w:cstheme="minorEastAsia"/>
                <w:i w:val="0"/>
                <w:iCs w:val="0"/>
                <w:color w:val="000000"/>
                <w:kern w:val="0"/>
                <w:sz w:val="22"/>
                <w:szCs w:val="22"/>
                <w:u w:val="none"/>
                <w:lang w:val="en-US" w:eastAsia="zh-CN" w:bidi="ar"/>
              </w:rPr>
            </w:pPr>
          </w:p>
        </w:tc>
      </w:tr>
      <w:tr w14:paraId="367FC5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874" w:hRule="atLeast"/>
          <w:jc w:val="center"/>
        </w:trPr>
        <w:tc>
          <w:tcPr>
            <w:tcW w:w="526" w:type="dxa"/>
            <w:vAlign w:val="center"/>
          </w:tcPr>
          <w:p w14:paraId="6654A90F">
            <w:pPr>
              <w:keepNext w:val="0"/>
              <w:keepLines w:val="0"/>
              <w:widowControl/>
              <w:suppressLineNumbers w:val="0"/>
              <w:jc w:val="center"/>
              <w:textAlignment w:val="center"/>
              <w:rPr>
                <w:rFonts w:hint="default" w:ascii="宋体" w:hAnsi="宋体" w:eastAsia="宋体" w:cs="宋体"/>
                <w:b/>
                <w:bCs/>
                <w:color w:val="000000" w:themeColor="text1"/>
                <w:sz w:val="28"/>
                <w:szCs w:val="28"/>
                <w:lang w:val="en-US" w:eastAsia="zh-CN"/>
                <w14:textFill>
                  <w14:solidFill>
                    <w14:schemeClr w14:val="tx1"/>
                  </w14:solidFill>
                </w14:textFill>
              </w:rPr>
            </w:pPr>
            <w:r>
              <w:rPr>
                <w:rFonts w:hint="eastAsia" w:ascii="宋体" w:hAnsi="宋体" w:eastAsia="宋体" w:cs="宋体"/>
                <w:b/>
                <w:bCs/>
                <w:i w:val="0"/>
                <w:iCs w:val="0"/>
                <w:color w:val="000000" w:themeColor="text1"/>
                <w:kern w:val="0"/>
                <w:sz w:val="28"/>
                <w:szCs w:val="28"/>
                <w:u w:val="none"/>
                <w:lang w:val="en-US" w:eastAsia="zh-CN" w:bidi="ar"/>
                <w14:textFill>
                  <w14:solidFill>
                    <w14:schemeClr w14:val="tx1"/>
                  </w14:solidFill>
                </w14:textFill>
              </w:rPr>
              <w:t>43</w:t>
            </w:r>
          </w:p>
        </w:tc>
        <w:tc>
          <w:tcPr>
            <w:tcW w:w="2264" w:type="dxa"/>
            <w:shd w:val="clear" w:color="auto" w:fill="auto"/>
            <w:vAlign w:val="center"/>
          </w:tcPr>
          <w:p w14:paraId="635B6B48">
            <w:pPr>
              <w:keepNext w:val="0"/>
              <w:keepLines w:val="0"/>
              <w:widowControl/>
              <w:suppressLineNumbers w:val="0"/>
              <w:jc w:val="left"/>
              <w:textAlignment w:val="center"/>
              <w:rPr>
                <w:rFonts w:hint="eastAsia" w:ascii="宋体" w:hAnsi="宋体" w:eastAsia="宋体" w:cs="宋体"/>
                <w:color w:val="000000" w:themeColor="text1"/>
                <w:kern w:val="0"/>
                <w:sz w:val="22"/>
                <w:szCs w:val="22"/>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烟花爆竹零售店安全风险隐患</w:t>
            </w:r>
          </w:p>
        </w:tc>
        <w:tc>
          <w:tcPr>
            <w:tcW w:w="1534" w:type="dxa"/>
            <w:shd w:val="clear" w:color="auto" w:fill="auto"/>
            <w:vAlign w:val="center"/>
          </w:tcPr>
          <w:p w14:paraId="0830BB98">
            <w:pPr>
              <w:keepNext w:val="0"/>
              <w:keepLines w:val="0"/>
              <w:widowControl/>
              <w:suppressLineNumbers w:val="0"/>
              <w:jc w:val="left"/>
              <w:textAlignment w:val="center"/>
              <w:rPr>
                <w:rFonts w:hint="eastAsia" w:ascii="宋体" w:hAnsi="宋体" w:eastAsia="宋体" w:cs="宋体"/>
                <w:color w:val="000000" w:themeColor="text1"/>
                <w:kern w:val="0"/>
                <w:sz w:val="22"/>
                <w:szCs w:val="22"/>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连江县东岱镇陈江松烟花爆竹店</w:t>
            </w:r>
          </w:p>
        </w:tc>
        <w:tc>
          <w:tcPr>
            <w:tcW w:w="1480" w:type="dxa"/>
            <w:shd w:val="clear" w:color="auto" w:fill="auto"/>
            <w:vAlign w:val="bottom"/>
          </w:tcPr>
          <w:p w14:paraId="54DF8F5F">
            <w:pPr>
              <w:jc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p>
        </w:tc>
        <w:tc>
          <w:tcPr>
            <w:tcW w:w="2228" w:type="dxa"/>
            <w:shd w:val="clear" w:color="auto" w:fill="auto"/>
            <w:vAlign w:val="center"/>
          </w:tcPr>
          <w:p w14:paraId="33EDBFCC">
            <w:pPr>
              <w:keepNext w:val="0"/>
              <w:keepLines w:val="0"/>
              <w:widowControl/>
              <w:suppressLineNumbers w:val="0"/>
              <w:jc w:val="left"/>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连江县应急管理局</w:t>
            </w:r>
          </w:p>
        </w:tc>
        <w:tc>
          <w:tcPr>
            <w:tcW w:w="1800" w:type="dxa"/>
            <w:shd w:val="clear" w:color="auto" w:fill="auto"/>
            <w:vAlign w:val="center"/>
          </w:tcPr>
          <w:p w14:paraId="3287B515">
            <w:pPr>
              <w:keepNext w:val="0"/>
              <w:keepLines w:val="0"/>
              <w:widowControl/>
              <w:suppressLineNumbers w:val="0"/>
              <w:jc w:val="left"/>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林彬伟，袁乃金</w:t>
            </w:r>
          </w:p>
        </w:tc>
        <w:tc>
          <w:tcPr>
            <w:tcW w:w="1373" w:type="dxa"/>
            <w:shd w:val="clear" w:color="auto" w:fill="auto"/>
            <w:vAlign w:val="center"/>
          </w:tcPr>
          <w:p w14:paraId="5D666373">
            <w:pPr>
              <w:keepNext w:val="0"/>
              <w:keepLines w:val="0"/>
              <w:widowControl/>
              <w:suppressLineNumbers w:val="0"/>
              <w:jc w:val="left"/>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2025/12/12</w:t>
            </w:r>
          </w:p>
        </w:tc>
        <w:tc>
          <w:tcPr>
            <w:tcW w:w="1327" w:type="dxa"/>
            <w:shd w:val="clear" w:color="auto" w:fill="auto"/>
            <w:vAlign w:val="center"/>
          </w:tcPr>
          <w:p w14:paraId="4CEC3D8D">
            <w:pPr>
              <w:keepNext w:val="0"/>
              <w:keepLines w:val="0"/>
              <w:widowControl/>
              <w:suppressLineNumbers w:val="0"/>
              <w:jc w:val="left"/>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未发现涉嫌违法行为</w:t>
            </w:r>
          </w:p>
        </w:tc>
        <w:tc>
          <w:tcPr>
            <w:tcW w:w="1056" w:type="dxa"/>
            <w:shd w:val="clear" w:color="auto" w:fill="auto"/>
            <w:vAlign w:val="center"/>
          </w:tcPr>
          <w:p w14:paraId="23D90377">
            <w:pPr>
              <w:jc w:val="center"/>
              <w:rPr>
                <w:rFonts w:hint="eastAsia" w:asciiTheme="minorEastAsia" w:hAnsiTheme="minorEastAsia" w:eastAsiaTheme="minorEastAsia" w:cstheme="minorEastAsia"/>
                <w:i w:val="0"/>
                <w:iCs w:val="0"/>
                <w:color w:val="000000"/>
                <w:kern w:val="0"/>
                <w:sz w:val="22"/>
                <w:szCs w:val="22"/>
                <w:u w:val="none"/>
                <w:lang w:val="en-US" w:eastAsia="zh-CN" w:bidi="ar"/>
              </w:rPr>
            </w:pPr>
          </w:p>
        </w:tc>
      </w:tr>
      <w:tr w14:paraId="2A1646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874" w:hRule="atLeast"/>
          <w:jc w:val="center"/>
        </w:trPr>
        <w:tc>
          <w:tcPr>
            <w:tcW w:w="526" w:type="dxa"/>
            <w:vAlign w:val="center"/>
          </w:tcPr>
          <w:p w14:paraId="1CABEC95">
            <w:pPr>
              <w:keepNext w:val="0"/>
              <w:keepLines w:val="0"/>
              <w:widowControl/>
              <w:suppressLineNumbers w:val="0"/>
              <w:jc w:val="center"/>
              <w:textAlignment w:val="center"/>
              <w:rPr>
                <w:rFonts w:hint="default" w:ascii="宋体" w:hAnsi="宋体" w:eastAsia="宋体" w:cs="宋体"/>
                <w:b/>
                <w:bCs/>
                <w:color w:val="000000" w:themeColor="text1"/>
                <w:sz w:val="28"/>
                <w:szCs w:val="28"/>
                <w:lang w:val="en-US" w:eastAsia="zh-CN"/>
                <w14:textFill>
                  <w14:solidFill>
                    <w14:schemeClr w14:val="tx1"/>
                  </w14:solidFill>
                </w14:textFill>
              </w:rPr>
            </w:pPr>
            <w:r>
              <w:rPr>
                <w:rFonts w:hint="eastAsia" w:ascii="宋体" w:hAnsi="宋体" w:eastAsia="宋体" w:cs="宋体"/>
                <w:b/>
                <w:bCs/>
                <w:i w:val="0"/>
                <w:iCs w:val="0"/>
                <w:color w:val="000000" w:themeColor="text1"/>
                <w:kern w:val="0"/>
                <w:sz w:val="28"/>
                <w:szCs w:val="28"/>
                <w:u w:val="none"/>
                <w:lang w:val="en-US" w:eastAsia="zh-CN" w:bidi="ar"/>
                <w14:textFill>
                  <w14:solidFill>
                    <w14:schemeClr w14:val="tx1"/>
                  </w14:solidFill>
                </w14:textFill>
              </w:rPr>
              <w:t>44</w:t>
            </w:r>
          </w:p>
        </w:tc>
        <w:tc>
          <w:tcPr>
            <w:tcW w:w="2264" w:type="dxa"/>
            <w:shd w:val="clear" w:color="auto" w:fill="auto"/>
            <w:vAlign w:val="center"/>
          </w:tcPr>
          <w:p w14:paraId="4C732256">
            <w:pPr>
              <w:keepNext w:val="0"/>
              <w:keepLines w:val="0"/>
              <w:widowControl/>
              <w:suppressLineNumbers w:val="0"/>
              <w:jc w:val="left"/>
              <w:textAlignment w:val="center"/>
              <w:rPr>
                <w:rFonts w:hint="eastAsia" w:ascii="宋体" w:hAnsi="宋体" w:eastAsia="宋体" w:cs="宋体"/>
                <w:color w:val="000000" w:themeColor="text1"/>
                <w:kern w:val="0"/>
                <w:sz w:val="22"/>
                <w:szCs w:val="22"/>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烟花爆竹零售店安全风险隐患</w:t>
            </w:r>
          </w:p>
        </w:tc>
        <w:tc>
          <w:tcPr>
            <w:tcW w:w="1534" w:type="dxa"/>
            <w:shd w:val="clear" w:color="auto" w:fill="auto"/>
            <w:vAlign w:val="center"/>
          </w:tcPr>
          <w:p w14:paraId="6FDB0251">
            <w:pPr>
              <w:keepNext w:val="0"/>
              <w:keepLines w:val="0"/>
              <w:widowControl/>
              <w:suppressLineNumbers w:val="0"/>
              <w:jc w:val="left"/>
              <w:textAlignment w:val="center"/>
              <w:rPr>
                <w:rFonts w:hint="eastAsia" w:ascii="宋体" w:hAnsi="宋体" w:eastAsia="宋体" w:cs="宋体"/>
                <w:color w:val="000000" w:themeColor="text1"/>
                <w:kern w:val="0"/>
                <w:sz w:val="22"/>
                <w:szCs w:val="22"/>
                <w:lang w:val="en-US" w:eastAsia="zh-CN" w:bidi="ar-SA"/>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连江县丹阳镇许俊理烟花爆竹店</w:t>
            </w:r>
          </w:p>
        </w:tc>
        <w:tc>
          <w:tcPr>
            <w:tcW w:w="1480" w:type="dxa"/>
            <w:shd w:val="clear" w:color="auto" w:fill="auto"/>
            <w:vAlign w:val="bottom"/>
          </w:tcPr>
          <w:p w14:paraId="23A00CCC">
            <w:pPr>
              <w:jc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p>
        </w:tc>
        <w:tc>
          <w:tcPr>
            <w:tcW w:w="2228" w:type="dxa"/>
            <w:shd w:val="clear" w:color="auto" w:fill="auto"/>
            <w:vAlign w:val="center"/>
          </w:tcPr>
          <w:p w14:paraId="6395C5AF">
            <w:pPr>
              <w:keepNext w:val="0"/>
              <w:keepLines w:val="0"/>
              <w:widowControl/>
              <w:suppressLineNumbers w:val="0"/>
              <w:jc w:val="left"/>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连江县应急管理局</w:t>
            </w:r>
          </w:p>
        </w:tc>
        <w:tc>
          <w:tcPr>
            <w:tcW w:w="1800" w:type="dxa"/>
            <w:shd w:val="clear" w:color="auto" w:fill="auto"/>
            <w:vAlign w:val="center"/>
          </w:tcPr>
          <w:p w14:paraId="647D7CDF">
            <w:pPr>
              <w:keepNext w:val="0"/>
              <w:keepLines w:val="0"/>
              <w:widowControl/>
              <w:suppressLineNumbers w:val="0"/>
              <w:jc w:val="left"/>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林彬伟，袁乃金</w:t>
            </w:r>
          </w:p>
        </w:tc>
        <w:tc>
          <w:tcPr>
            <w:tcW w:w="1373" w:type="dxa"/>
            <w:shd w:val="clear" w:color="auto" w:fill="auto"/>
            <w:vAlign w:val="center"/>
          </w:tcPr>
          <w:p w14:paraId="50C96C6E">
            <w:pPr>
              <w:keepNext w:val="0"/>
              <w:keepLines w:val="0"/>
              <w:widowControl/>
              <w:suppressLineNumbers w:val="0"/>
              <w:jc w:val="left"/>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2025/12/15</w:t>
            </w:r>
          </w:p>
        </w:tc>
        <w:tc>
          <w:tcPr>
            <w:tcW w:w="1327" w:type="dxa"/>
            <w:shd w:val="clear" w:color="auto" w:fill="auto"/>
            <w:vAlign w:val="center"/>
          </w:tcPr>
          <w:p w14:paraId="3BB44C87">
            <w:pPr>
              <w:keepNext w:val="0"/>
              <w:keepLines w:val="0"/>
              <w:widowControl/>
              <w:suppressLineNumbers w:val="0"/>
              <w:jc w:val="left"/>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未发现涉嫌违法行为</w:t>
            </w:r>
          </w:p>
        </w:tc>
        <w:tc>
          <w:tcPr>
            <w:tcW w:w="1056" w:type="dxa"/>
            <w:shd w:val="clear" w:color="auto" w:fill="auto"/>
            <w:vAlign w:val="center"/>
          </w:tcPr>
          <w:p w14:paraId="3F1F9730">
            <w:pPr>
              <w:rPr>
                <w:rFonts w:hint="eastAsia" w:asciiTheme="minorEastAsia" w:hAnsiTheme="minorEastAsia" w:eastAsiaTheme="minorEastAsia" w:cstheme="minorEastAsia"/>
                <w:i w:val="0"/>
                <w:iCs w:val="0"/>
                <w:color w:val="000000"/>
                <w:kern w:val="0"/>
                <w:sz w:val="22"/>
                <w:szCs w:val="22"/>
                <w:u w:val="none"/>
                <w:lang w:val="en-US" w:eastAsia="zh-CN" w:bidi="ar"/>
              </w:rPr>
            </w:pPr>
          </w:p>
        </w:tc>
      </w:tr>
      <w:tr w14:paraId="35C1FB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874" w:hRule="atLeast"/>
          <w:jc w:val="center"/>
        </w:trPr>
        <w:tc>
          <w:tcPr>
            <w:tcW w:w="526" w:type="dxa"/>
            <w:shd w:val="clear" w:color="auto" w:fill="auto"/>
            <w:vAlign w:val="center"/>
          </w:tcPr>
          <w:p w14:paraId="5ABD8226">
            <w:pPr>
              <w:keepNext w:val="0"/>
              <w:keepLines w:val="0"/>
              <w:widowControl/>
              <w:suppressLineNumbers w:val="0"/>
              <w:jc w:val="center"/>
              <w:textAlignment w:val="center"/>
              <w:rPr>
                <w:rFonts w:hint="eastAsia" w:ascii="宋体" w:hAnsi="宋体" w:eastAsia="宋体" w:cs="宋体"/>
                <w:b/>
                <w:bCs/>
                <w:color w:val="0000FF"/>
                <w:kern w:val="2"/>
                <w:sz w:val="28"/>
                <w:szCs w:val="28"/>
                <w:lang w:val="en-US" w:eastAsia="zh-CN" w:bidi="ar-SA"/>
              </w:rPr>
            </w:pPr>
            <w:r>
              <w:rPr>
                <w:rFonts w:hint="eastAsia" w:ascii="宋体" w:hAnsi="宋体" w:eastAsia="宋体" w:cs="宋体"/>
                <w:b/>
                <w:bCs/>
                <w:i w:val="0"/>
                <w:iCs w:val="0"/>
                <w:color w:val="000000"/>
                <w:kern w:val="0"/>
                <w:sz w:val="28"/>
                <w:szCs w:val="28"/>
                <w:u w:val="none"/>
                <w:lang w:val="en-US" w:eastAsia="zh-CN" w:bidi="ar"/>
              </w:rPr>
              <w:t>45</w:t>
            </w:r>
          </w:p>
        </w:tc>
        <w:tc>
          <w:tcPr>
            <w:tcW w:w="2264" w:type="dxa"/>
            <w:shd w:val="clear" w:color="auto" w:fill="auto"/>
            <w:vAlign w:val="center"/>
          </w:tcPr>
          <w:p w14:paraId="34A3F711">
            <w:pPr>
              <w:keepNext w:val="0"/>
              <w:keepLines w:val="0"/>
              <w:widowControl/>
              <w:suppressLineNumbers w:val="0"/>
              <w:jc w:val="left"/>
              <w:textAlignment w:val="center"/>
              <w:rPr>
                <w:rFonts w:hint="eastAsia" w:ascii="宋体" w:hAnsi="宋体" w:eastAsia="宋体" w:cs="宋体"/>
                <w:color w:val="0000FF"/>
                <w:kern w:val="0"/>
                <w:sz w:val="22"/>
                <w:szCs w:val="22"/>
                <w:lang w:val="en-US" w:eastAsia="zh-CN" w:bidi="ar-SA"/>
              </w:rPr>
            </w:pPr>
            <w:r>
              <w:rPr>
                <w:rFonts w:hint="eastAsia" w:ascii="宋体" w:hAnsi="宋体" w:eastAsia="宋体" w:cs="宋体"/>
                <w:i w:val="0"/>
                <w:iCs w:val="0"/>
                <w:color w:val="000000"/>
                <w:kern w:val="0"/>
                <w:sz w:val="22"/>
                <w:szCs w:val="22"/>
                <w:u w:val="none"/>
                <w:lang w:val="en-US" w:eastAsia="zh-CN" w:bidi="ar"/>
              </w:rPr>
              <w:t>工贸企业有限空间作业安全规定（应急部13号令），有限空间作业管理情况</w:t>
            </w:r>
          </w:p>
        </w:tc>
        <w:tc>
          <w:tcPr>
            <w:tcW w:w="1534" w:type="dxa"/>
            <w:shd w:val="clear" w:color="auto" w:fill="auto"/>
            <w:vAlign w:val="center"/>
          </w:tcPr>
          <w:p w14:paraId="66929B7D">
            <w:pPr>
              <w:keepNext w:val="0"/>
              <w:keepLines w:val="0"/>
              <w:widowControl/>
              <w:suppressLineNumbers w:val="0"/>
              <w:jc w:val="left"/>
              <w:textAlignment w:val="center"/>
              <w:rPr>
                <w:rFonts w:hint="eastAsia" w:ascii="宋体" w:hAnsi="宋体" w:eastAsia="宋体" w:cs="宋体"/>
                <w:i w:val="0"/>
                <w:iCs w:val="0"/>
                <w:color w:val="0000FF"/>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福建鑫源欣纺织有限公司</w:t>
            </w:r>
          </w:p>
        </w:tc>
        <w:tc>
          <w:tcPr>
            <w:tcW w:w="1480" w:type="dxa"/>
            <w:shd w:val="clear" w:color="auto" w:fill="auto"/>
            <w:vAlign w:val="bottom"/>
          </w:tcPr>
          <w:p w14:paraId="53F8DAA2">
            <w:pPr>
              <w:jc w:val="center"/>
              <w:rPr>
                <w:rFonts w:hint="eastAsia" w:ascii="宋体" w:hAnsi="宋体" w:eastAsia="宋体" w:cs="宋体"/>
                <w:i w:val="0"/>
                <w:iCs w:val="0"/>
                <w:color w:val="0000FF"/>
                <w:kern w:val="0"/>
                <w:sz w:val="22"/>
                <w:szCs w:val="22"/>
                <w:u w:val="none"/>
                <w:lang w:val="en-US" w:eastAsia="zh-CN" w:bidi="ar"/>
              </w:rPr>
            </w:pPr>
          </w:p>
        </w:tc>
        <w:tc>
          <w:tcPr>
            <w:tcW w:w="2228" w:type="dxa"/>
            <w:shd w:val="clear" w:color="auto" w:fill="auto"/>
            <w:vAlign w:val="center"/>
          </w:tcPr>
          <w:p w14:paraId="564A202D">
            <w:pPr>
              <w:keepNext w:val="0"/>
              <w:keepLines w:val="0"/>
              <w:widowControl/>
              <w:suppressLineNumbers w:val="0"/>
              <w:jc w:val="left"/>
              <w:textAlignment w:val="center"/>
              <w:rPr>
                <w:rFonts w:hint="eastAsia" w:ascii="宋体" w:hAnsi="宋体" w:eastAsia="宋体" w:cs="宋体"/>
                <w:i w:val="0"/>
                <w:iCs w:val="0"/>
                <w:color w:val="0000FF"/>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连江县应急管理局</w:t>
            </w:r>
          </w:p>
        </w:tc>
        <w:tc>
          <w:tcPr>
            <w:tcW w:w="1800" w:type="dxa"/>
            <w:shd w:val="clear" w:color="auto" w:fill="auto"/>
            <w:vAlign w:val="center"/>
          </w:tcPr>
          <w:p w14:paraId="0391B7BE">
            <w:pPr>
              <w:keepNext w:val="0"/>
              <w:keepLines w:val="0"/>
              <w:widowControl/>
              <w:suppressLineNumbers w:val="0"/>
              <w:jc w:val="left"/>
              <w:textAlignment w:val="center"/>
              <w:rPr>
                <w:rFonts w:hint="eastAsia" w:ascii="宋体" w:hAnsi="宋体" w:eastAsia="宋体" w:cs="宋体"/>
                <w:i w:val="0"/>
                <w:iCs w:val="0"/>
                <w:color w:val="0000FF"/>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叶旺斌、王富诒</w:t>
            </w:r>
          </w:p>
        </w:tc>
        <w:tc>
          <w:tcPr>
            <w:tcW w:w="1373" w:type="dxa"/>
            <w:shd w:val="clear" w:color="auto" w:fill="auto"/>
            <w:vAlign w:val="center"/>
          </w:tcPr>
          <w:p w14:paraId="3E42BB8A">
            <w:pPr>
              <w:keepNext w:val="0"/>
              <w:keepLines w:val="0"/>
              <w:widowControl/>
              <w:suppressLineNumbers w:val="0"/>
              <w:jc w:val="left"/>
              <w:textAlignment w:val="center"/>
              <w:rPr>
                <w:rFonts w:hint="eastAsia" w:ascii="宋体" w:hAnsi="宋体" w:eastAsia="宋体" w:cs="宋体"/>
                <w:i w:val="0"/>
                <w:iCs w:val="0"/>
                <w:color w:val="0000FF"/>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2025/12/19</w:t>
            </w:r>
          </w:p>
        </w:tc>
        <w:tc>
          <w:tcPr>
            <w:tcW w:w="1327" w:type="dxa"/>
            <w:shd w:val="clear" w:color="auto" w:fill="auto"/>
            <w:vAlign w:val="center"/>
          </w:tcPr>
          <w:p w14:paraId="0F36399C">
            <w:pPr>
              <w:keepNext w:val="0"/>
              <w:keepLines w:val="0"/>
              <w:widowControl/>
              <w:suppressLineNumbers w:val="0"/>
              <w:jc w:val="left"/>
              <w:textAlignment w:val="center"/>
              <w:rPr>
                <w:rFonts w:hint="eastAsia" w:ascii="宋体" w:hAnsi="宋体" w:eastAsia="宋体" w:cs="宋体"/>
                <w:i w:val="0"/>
                <w:iCs w:val="0"/>
                <w:color w:val="0000FF"/>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未发现涉嫌违法行为</w:t>
            </w:r>
          </w:p>
        </w:tc>
        <w:tc>
          <w:tcPr>
            <w:tcW w:w="1056" w:type="dxa"/>
            <w:shd w:val="clear" w:color="auto" w:fill="auto"/>
            <w:vAlign w:val="center"/>
          </w:tcPr>
          <w:p w14:paraId="1B8C374C">
            <w:pPr>
              <w:jc w:val="center"/>
              <w:rPr>
                <w:rFonts w:hint="eastAsia" w:asciiTheme="minorEastAsia" w:hAnsiTheme="minorEastAsia" w:eastAsiaTheme="minorEastAsia" w:cstheme="minorEastAsia"/>
                <w:i w:val="0"/>
                <w:iCs w:val="0"/>
                <w:color w:val="0000FF"/>
                <w:kern w:val="0"/>
                <w:sz w:val="22"/>
                <w:szCs w:val="22"/>
                <w:u w:val="none"/>
                <w:lang w:val="en-US" w:eastAsia="zh-CN" w:bidi="ar"/>
              </w:rPr>
            </w:pPr>
          </w:p>
        </w:tc>
      </w:tr>
      <w:tr w14:paraId="08032E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874" w:hRule="atLeast"/>
          <w:jc w:val="center"/>
        </w:trPr>
        <w:tc>
          <w:tcPr>
            <w:tcW w:w="526" w:type="dxa"/>
            <w:shd w:val="clear" w:color="auto" w:fill="auto"/>
            <w:vAlign w:val="center"/>
          </w:tcPr>
          <w:p w14:paraId="0E3FCA08">
            <w:pPr>
              <w:keepNext w:val="0"/>
              <w:keepLines w:val="0"/>
              <w:widowControl/>
              <w:suppressLineNumbers w:val="0"/>
              <w:jc w:val="center"/>
              <w:textAlignment w:val="center"/>
              <w:rPr>
                <w:rFonts w:hint="eastAsia" w:ascii="宋体" w:hAnsi="宋体" w:eastAsia="宋体" w:cs="宋体"/>
                <w:b/>
                <w:bCs/>
                <w:color w:val="0000FF"/>
                <w:kern w:val="2"/>
                <w:sz w:val="28"/>
                <w:szCs w:val="28"/>
                <w:lang w:val="en-US" w:eastAsia="zh-CN" w:bidi="ar-SA"/>
              </w:rPr>
            </w:pPr>
            <w:r>
              <w:rPr>
                <w:rFonts w:hint="eastAsia" w:ascii="宋体" w:hAnsi="宋体" w:eastAsia="宋体" w:cs="宋体"/>
                <w:b/>
                <w:bCs/>
                <w:i w:val="0"/>
                <w:iCs w:val="0"/>
                <w:color w:val="000000"/>
                <w:kern w:val="0"/>
                <w:sz w:val="28"/>
                <w:szCs w:val="28"/>
                <w:u w:val="none"/>
                <w:lang w:val="en-US" w:eastAsia="zh-CN" w:bidi="ar"/>
              </w:rPr>
              <w:t>46</w:t>
            </w:r>
          </w:p>
        </w:tc>
        <w:tc>
          <w:tcPr>
            <w:tcW w:w="2264" w:type="dxa"/>
            <w:shd w:val="clear" w:color="auto" w:fill="auto"/>
            <w:vAlign w:val="center"/>
          </w:tcPr>
          <w:p w14:paraId="54F6420F">
            <w:pPr>
              <w:keepNext w:val="0"/>
              <w:keepLines w:val="0"/>
              <w:widowControl/>
              <w:suppressLineNumbers w:val="0"/>
              <w:jc w:val="left"/>
              <w:textAlignment w:val="center"/>
              <w:rPr>
                <w:rFonts w:hint="eastAsia" w:ascii="宋体" w:hAnsi="宋体" w:eastAsia="宋体" w:cs="宋体"/>
                <w:color w:val="0000FF"/>
                <w:kern w:val="0"/>
                <w:sz w:val="22"/>
                <w:szCs w:val="22"/>
                <w:lang w:val="en-US" w:eastAsia="zh-CN" w:bidi="ar-SA"/>
              </w:rPr>
            </w:pPr>
            <w:r>
              <w:rPr>
                <w:rFonts w:hint="eastAsia" w:ascii="宋体" w:hAnsi="宋体" w:eastAsia="宋体" w:cs="宋体"/>
                <w:i w:val="0"/>
                <w:iCs w:val="0"/>
                <w:color w:val="000000"/>
                <w:kern w:val="0"/>
                <w:sz w:val="22"/>
                <w:szCs w:val="22"/>
                <w:u w:val="none"/>
                <w:lang w:val="en-US" w:eastAsia="zh-CN" w:bidi="ar"/>
              </w:rPr>
              <w:t>主要负责人履行职责情况及工贸行业重大生产安全事故隐患</w:t>
            </w:r>
          </w:p>
        </w:tc>
        <w:tc>
          <w:tcPr>
            <w:tcW w:w="1534" w:type="dxa"/>
            <w:shd w:val="clear" w:color="auto" w:fill="auto"/>
            <w:vAlign w:val="center"/>
          </w:tcPr>
          <w:p w14:paraId="77954C94">
            <w:pPr>
              <w:keepNext w:val="0"/>
              <w:keepLines w:val="0"/>
              <w:widowControl/>
              <w:suppressLineNumbers w:val="0"/>
              <w:jc w:val="left"/>
              <w:textAlignment w:val="center"/>
              <w:rPr>
                <w:rFonts w:hint="eastAsia" w:ascii="宋体" w:hAnsi="宋体" w:eastAsia="宋体" w:cs="宋体"/>
                <w:i w:val="0"/>
                <w:iCs w:val="0"/>
                <w:color w:val="0000FF"/>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立成体育用品有限公司</w:t>
            </w:r>
          </w:p>
        </w:tc>
        <w:tc>
          <w:tcPr>
            <w:tcW w:w="1480" w:type="dxa"/>
            <w:shd w:val="clear" w:color="auto" w:fill="auto"/>
            <w:vAlign w:val="bottom"/>
          </w:tcPr>
          <w:p w14:paraId="1B0FE7B0">
            <w:pPr>
              <w:jc w:val="center"/>
              <w:rPr>
                <w:rFonts w:hint="eastAsia" w:ascii="宋体" w:hAnsi="宋体" w:eastAsia="宋体" w:cs="宋体"/>
                <w:i w:val="0"/>
                <w:iCs w:val="0"/>
                <w:color w:val="0000FF"/>
                <w:kern w:val="0"/>
                <w:sz w:val="22"/>
                <w:szCs w:val="22"/>
                <w:u w:val="none"/>
                <w:lang w:val="en-US" w:eastAsia="zh-CN" w:bidi="ar"/>
              </w:rPr>
            </w:pPr>
          </w:p>
        </w:tc>
        <w:tc>
          <w:tcPr>
            <w:tcW w:w="2228" w:type="dxa"/>
            <w:shd w:val="clear" w:color="auto" w:fill="auto"/>
            <w:vAlign w:val="center"/>
          </w:tcPr>
          <w:p w14:paraId="0C235956">
            <w:pPr>
              <w:keepNext w:val="0"/>
              <w:keepLines w:val="0"/>
              <w:widowControl/>
              <w:suppressLineNumbers w:val="0"/>
              <w:jc w:val="left"/>
              <w:textAlignment w:val="center"/>
              <w:rPr>
                <w:rFonts w:hint="eastAsia" w:ascii="宋体" w:hAnsi="宋体" w:eastAsia="宋体" w:cs="宋体"/>
                <w:i w:val="0"/>
                <w:iCs w:val="0"/>
                <w:color w:val="0000FF"/>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连江县应急管理局</w:t>
            </w:r>
          </w:p>
        </w:tc>
        <w:tc>
          <w:tcPr>
            <w:tcW w:w="1800" w:type="dxa"/>
            <w:shd w:val="clear" w:color="auto" w:fill="auto"/>
            <w:vAlign w:val="center"/>
          </w:tcPr>
          <w:p w14:paraId="13E37ECC">
            <w:pPr>
              <w:keepNext w:val="0"/>
              <w:keepLines w:val="0"/>
              <w:widowControl/>
              <w:suppressLineNumbers w:val="0"/>
              <w:jc w:val="left"/>
              <w:textAlignment w:val="center"/>
              <w:rPr>
                <w:rFonts w:hint="eastAsia" w:ascii="宋体" w:hAnsi="宋体" w:eastAsia="宋体" w:cs="宋体"/>
                <w:i w:val="0"/>
                <w:iCs w:val="0"/>
                <w:color w:val="0000FF"/>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叶旺斌、王富诒</w:t>
            </w:r>
          </w:p>
        </w:tc>
        <w:tc>
          <w:tcPr>
            <w:tcW w:w="1373" w:type="dxa"/>
            <w:shd w:val="clear" w:color="auto" w:fill="auto"/>
            <w:vAlign w:val="center"/>
          </w:tcPr>
          <w:p w14:paraId="024EC696">
            <w:pPr>
              <w:keepNext w:val="0"/>
              <w:keepLines w:val="0"/>
              <w:widowControl/>
              <w:suppressLineNumbers w:val="0"/>
              <w:jc w:val="left"/>
              <w:textAlignment w:val="center"/>
              <w:rPr>
                <w:rFonts w:hint="eastAsia" w:ascii="宋体" w:hAnsi="宋体" w:eastAsia="宋体" w:cs="宋体"/>
                <w:i w:val="0"/>
                <w:iCs w:val="0"/>
                <w:color w:val="0000FF"/>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2025/12/30</w:t>
            </w:r>
          </w:p>
        </w:tc>
        <w:tc>
          <w:tcPr>
            <w:tcW w:w="1327" w:type="dxa"/>
            <w:shd w:val="clear" w:color="auto" w:fill="auto"/>
            <w:vAlign w:val="center"/>
          </w:tcPr>
          <w:p w14:paraId="390E2285">
            <w:pPr>
              <w:keepNext w:val="0"/>
              <w:keepLines w:val="0"/>
              <w:widowControl/>
              <w:suppressLineNumbers w:val="0"/>
              <w:jc w:val="left"/>
              <w:textAlignment w:val="center"/>
              <w:rPr>
                <w:rFonts w:hint="eastAsia" w:ascii="宋体" w:hAnsi="宋体" w:eastAsia="宋体" w:cs="宋体"/>
                <w:i w:val="0"/>
                <w:iCs w:val="0"/>
                <w:color w:val="0000FF"/>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无实际经营</w:t>
            </w:r>
          </w:p>
        </w:tc>
        <w:tc>
          <w:tcPr>
            <w:tcW w:w="1056" w:type="dxa"/>
            <w:shd w:val="clear" w:color="auto" w:fill="auto"/>
            <w:vAlign w:val="center"/>
          </w:tcPr>
          <w:p w14:paraId="39A3F588">
            <w:pPr>
              <w:jc w:val="center"/>
              <w:rPr>
                <w:rFonts w:hint="eastAsia" w:asciiTheme="minorEastAsia" w:hAnsiTheme="minorEastAsia" w:eastAsiaTheme="minorEastAsia" w:cstheme="minorEastAsia"/>
                <w:i w:val="0"/>
                <w:iCs w:val="0"/>
                <w:color w:val="0000FF"/>
                <w:kern w:val="0"/>
                <w:sz w:val="22"/>
                <w:szCs w:val="22"/>
                <w:u w:val="none"/>
                <w:lang w:val="en-US" w:eastAsia="zh-CN" w:bidi="ar"/>
              </w:rPr>
            </w:pPr>
          </w:p>
        </w:tc>
      </w:tr>
    </w:tbl>
    <w:p w14:paraId="159B25B5"/>
    <w:sectPr>
      <w:footerReference r:id="rId3" w:type="default"/>
      <w:pgSz w:w="16838" w:h="11906" w:orient="landscape"/>
      <w:pgMar w:top="1361" w:right="1440" w:bottom="1361" w:left="144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D2472E">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87CA321">
                          <w:pPr>
                            <w:pStyle w:val="2"/>
                            <w:rPr>
                              <w:rFonts w:hint="eastAsia" w:ascii="仿宋" w:hAnsi="仿宋" w:eastAsia="仿宋" w:cs="仿宋"/>
                              <w:sz w:val="28"/>
                              <w:szCs w:val="28"/>
                            </w:rPr>
                          </w:pPr>
                          <w:r>
                            <w:rPr>
                              <w:rFonts w:hint="eastAsia" w:ascii="仿宋" w:hAnsi="仿宋" w:eastAsia="仿宋" w:cs="仿宋"/>
                              <w:sz w:val="28"/>
                              <w:szCs w:val="28"/>
                            </w:rPr>
                            <w:t xml:space="preserve">— </w:t>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  \* MERGEFORMAT </w:instrText>
                          </w:r>
                          <w:r>
                            <w:rPr>
                              <w:rFonts w:hint="eastAsia" w:ascii="仿宋" w:hAnsi="仿宋" w:eastAsia="仿宋" w:cs="仿宋"/>
                              <w:sz w:val="28"/>
                              <w:szCs w:val="28"/>
                            </w:rPr>
                            <w:fldChar w:fldCharType="separate"/>
                          </w:r>
                          <w:r>
                            <w:rPr>
                              <w:rFonts w:hint="eastAsia" w:ascii="仿宋" w:hAnsi="仿宋" w:eastAsia="仿宋" w:cs="仿宋"/>
                              <w:sz w:val="28"/>
                              <w:szCs w:val="28"/>
                            </w:rPr>
                            <w:t>1</w:t>
                          </w:r>
                          <w:r>
                            <w:rPr>
                              <w:rFonts w:hint="eastAsia" w:ascii="仿宋" w:hAnsi="仿宋" w:eastAsia="仿宋" w:cs="仿宋"/>
                              <w:sz w:val="28"/>
                              <w:szCs w:val="28"/>
                            </w:rPr>
                            <w:fldChar w:fldCharType="end"/>
                          </w:r>
                          <w:r>
                            <w:rPr>
                              <w:rFonts w:hint="eastAsia" w:ascii="仿宋" w:hAnsi="仿宋" w:eastAsia="仿宋" w:cs="仿宋"/>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87CA321">
                    <w:pPr>
                      <w:pStyle w:val="2"/>
                      <w:rPr>
                        <w:rFonts w:hint="eastAsia" w:ascii="仿宋" w:hAnsi="仿宋" w:eastAsia="仿宋" w:cs="仿宋"/>
                        <w:sz w:val="28"/>
                        <w:szCs w:val="28"/>
                      </w:rPr>
                    </w:pPr>
                    <w:r>
                      <w:rPr>
                        <w:rFonts w:hint="eastAsia" w:ascii="仿宋" w:hAnsi="仿宋" w:eastAsia="仿宋" w:cs="仿宋"/>
                        <w:sz w:val="28"/>
                        <w:szCs w:val="28"/>
                      </w:rPr>
                      <w:t xml:space="preserve">— </w:t>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  \* MERGEFORMAT </w:instrText>
                    </w:r>
                    <w:r>
                      <w:rPr>
                        <w:rFonts w:hint="eastAsia" w:ascii="仿宋" w:hAnsi="仿宋" w:eastAsia="仿宋" w:cs="仿宋"/>
                        <w:sz w:val="28"/>
                        <w:szCs w:val="28"/>
                      </w:rPr>
                      <w:fldChar w:fldCharType="separate"/>
                    </w:r>
                    <w:r>
                      <w:rPr>
                        <w:rFonts w:hint="eastAsia" w:ascii="仿宋" w:hAnsi="仿宋" w:eastAsia="仿宋" w:cs="仿宋"/>
                        <w:sz w:val="28"/>
                        <w:szCs w:val="28"/>
                      </w:rPr>
                      <w:t>1</w:t>
                    </w:r>
                    <w:r>
                      <w:rPr>
                        <w:rFonts w:hint="eastAsia" w:ascii="仿宋" w:hAnsi="仿宋" w:eastAsia="仿宋" w:cs="仿宋"/>
                        <w:sz w:val="28"/>
                        <w:szCs w:val="28"/>
                      </w:rPr>
                      <w:fldChar w:fldCharType="end"/>
                    </w:r>
                    <w:r>
                      <w:rPr>
                        <w:rFonts w:hint="eastAsia" w:ascii="仿宋" w:hAnsi="仿宋" w:eastAsia="仿宋" w:cs="仿宋"/>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g5YWU2YWVkZmRmNGNiZTlkNTczYmZiYjk0ZWEwZDAifQ=="/>
  </w:docVars>
  <w:rsids>
    <w:rsidRoot w:val="68015B7C"/>
    <w:rsid w:val="01136674"/>
    <w:rsid w:val="01253372"/>
    <w:rsid w:val="01EE7DD2"/>
    <w:rsid w:val="02C655C9"/>
    <w:rsid w:val="047501BE"/>
    <w:rsid w:val="04ED6E8E"/>
    <w:rsid w:val="05A824D0"/>
    <w:rsid w:val="06201CB9"/>
    <w:rsid w:val="08FE3C8E"/>
    <w:rsid w:val="09912C17"/>
    <w:rsid w:val="0BE64C38"/>
    <w:rsid w:val="0D1C5FFF"/>
    <w:rsid w:val="0E4C488D"/>
    <w:rsid w:val="0F66077B"/>
    <w:rsid w:val="10567B86"/>
    <w:rsid w:val="10DE6A59"/>
    <w:rsid w:val="10F468BD"/>
    <w:rsid w:val="11F30576"/>
    <w:rsid w:val="1255311C"/>
    <w:rsid w:val="149D2DA1"/>
    <w:rsid w:val="14C41839"/>
    <w:rsid w:val="155C2B38"/>
    <w:rsid w:val="17D439F0"/>
    <w:rsid w:val="1BF315B9"/>
    <w:rsid w:val="1CA24B18"/>
    <w:rsid w:val="1D1C1D05"/>
    <w:rsid w:val="201941FD"/>
    <w:rsid w:val="201E26E7"/>
    <w:rsid w:val="228B1B14"/>
    <w:rsid w:val="23260988"/>
    <w:rsid w:val="252D4FBC"/>
    <w:rsid w:val="26AF70B6"/>
    <w:rsid w:val="271909D4"/>
    <w:rsid w:val="28DC0A97"/>
    <w:rsid w:val="29E3678C"/>
    <w:rsid w:val="2C434307"/>
    <w:rsid w:val="2C853E9B"/>
    <w:rsid w:val="2D172174"/>
    <w:rsid w:val="2D95137E"/>
    <w:rsid w:val="2E0D4306"/>
    <w:rsid w:val="2ECC4E46"/>
    <w:rsid w:val="2F174A92"/>
    <w:rsid w:val="2F3E213F"/>
    <w:rsid w:val="2FAB1732"/>
    <w:rsid w:val="30366EB5"/>
    <w:rsid w:val="30521051"/>
    <w:rsid w:val="32B83797"/>
    <w:rsid w:val="32DA27A5"/>
    <w:rsid w:val="338C72EC"/>
    <w:rsid w:val="379D0D88"/>
    <w:rsid w:val="385E5429"/>
    <w:rsid w:val="3CAC2C97"/>
    <w:rsid w:val="3DA86E6B"/>
    <w:rsid w:val="3EFF5B39"/>
    <w:rsid w:val="40831DA6"/>
    <w:rsid w:val="42B04F88"/>
    <w:rsid w:val="436E7E29"/>
    <w:rsid w:val="449E32DC"/>
    <w:rsid w:val="455C2D6C"/>
    <w:rsid w:val="457D2136"/>
    <w:rsid w:val="47EC1AC1"/>
    <w:rsid w:val="4AF62C56"/>
    <w:rsid w:val="4BB330F2"/>
    <w:rsid w:val="4C8A7AFA"/>
    <w:rsid w:val="4E1C14E1"/>
    <w:rsid w:val="50BE6BB5"/>
    <w:rsid w:val="520A6CEF"/>
    <w:rsid w:val="52B44F4D"/>
    <w:rsid w:val="58FA08C2"/>
    <w:rsid w:val="5B461130"/>
    <w:rsid w:val="5B9E4A44"/>
    <w:rsid w:val="5C702869"/>
    <w:rsid w:val="60405B24"/>
    <w:rsid w:val="64220C2D"/>
    <w:rsid w:val="64313D35"/>
    <w:rsid w:val="665C3E5E"/>
    <w:rsid w:val="676A237E"/>
    <w:rsid w:val="68015B7C"/>
    <w:rsid w:val="68D3712F"/>
    <w:rsid w:val="6A491894"/>
    <w:rsid w:val="6C691E35"/>
    <w:rsid w:val="6CBC5053"/>
    <w:rsid w:val="6DD008F5"/>
    <w:rsid w:val="6ECC2BDD"/>
    <w:rsid w:val="6F592A5E"/>
    <w:rsid w:val="6F9026E7"/>
    <w:rsid w:val="700D7F77"/>
    <w:rsid w:val="700F5E57"/>
    <w:rsid w:val="70B445FF"/>
    <w:rsid w:val="717673F5"/>
    <w:rsid w:val="72196DF0"/>
    <w:rsid w:val="72446775"/>
    <w:rsid w:val="72D42204"/>
    <w:rsid w:val="7375030D"/>
    <w:rsid w:val="740F250F"/>
    <w:rsid w:val="7498382C"/>
    <w:rsid w:val="777108BA"/>
    <w:rsid w:val="77BC53F5"/>
    <w:rsid w:val="78A15D0E"/>
    <w:rsid w:val="792D51C9"/>
    <w:rsid w:val="7A886BCD"/>
    <w:rsid w:val="7B937782"/>
    <w:rsid w:val="7D311F1B"/>
    <w:rsid w:val="7E535242"/>
    <w:rsid w:val="7FF84D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仿宋" w:cs="Arial"/>
      <w:kern w:val="2"/>
      <w:sz w:val="32"/>
      <w:szCs w:val="22"/>
      <w:lang w:val="en-US" w:eastAsia="zh-CN" w:bidi="ar-SA"/>
    </w:rPr>
  </w:style>
  <w:style w:type="character" w:default="1" w:styleId="5">
    <w:name w:val="Default Paragraph Font"/>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6">
    <w:name w:val="Hyperlink"/>
    <w:basedOn w:val="5"/>
    <w:qFormat/>
    <w:uiPriority w:val="0"/>
    <w:rPr>
      <w:color w:val="0000FF"/>
      <w:u w:val="single"/>
    </w:rPr>
  </w:style>
  <w:style w:type="character" w:customStyle="1" w:styleId="7">
    <w:name w:val="font31"/>
    <w:basedOn w:val="5"/>
    <w:qFormat/>
    <w:uiPriority w:val="0"/>
    <w:rPr>
      <w:rFonts w:ascii="Arial" w:hAnsi="Arial" w:cs="Arial"/>
      <w:color w:val="000000"/>
      <w:sz w:val="20"/>
      <w:szCs w:val="20"/>
      <w:u w:val="none"/>
    </w:rPr>
  </w:style>
  <w:style w:type="character" w:customStyle="1" w:styleId="8">
    <w:name w:val="font21"/>
    <w:basedOn w:val="5"/>
    <w:qFormat/>
    <w:uiPriority w:val="0"/>
    <w:rPr>
      <w:rFonts w:hint="eastAsia" w:ascii="宋体" w:hAnsi="宋体" w:eastAsia="宋体" w:cs="宋体"/>
      <w:color w:val="000000"/>
      <w:sz w:val="20"/>
      <w:szCs w:val="20"/>
      <w:u w:val="none"/>
    </w:rPr>
  </w:style>
  <w:style w:type="character" w:customStyle="1" w:styleId="9">
    <w:name w:val="font11"/>
    <w:basedOn w:val="5"/>
    <w:qFormat/>
    <w:uiPriority w:val="0"/>
    <w:rPr>
      <w:rFonts w:hint="eastAsia" w:ascii="宋体" w:hAnsi="宋体" w:eastAsia="宋体" w:cs="宋体"/>
      <w:color w:val="000000"/>
      <w:sz w:val="20"/>
      <w:szCs w:val="20"/>
      <w:u w:val="none"/>
    </w:rPr>
  </w:style>
  <w:style w:type="character" w:customStyle="1" w:styleId="10">
    <w:name w:val="font01"/>
    <w:basedOn w:val="5"/>
    <w:qFormat/>
    <w:uiPriority w:val="0"/>
    <w:rPr>
      <w:rFonts w:hint="eastAsia" w:ascii="宋体" w:hAnsi="宋体" w:eastAsia="宋体" w:cs="宋体"/>
      <w:color w:val="000000"/>
      <w:sz w:val="20"/>
      <w:szCs w:val="20"/>
      <w:u w:val="none"/>
    </w:rPr>
  </w:style>
  <w:style w:type="character" w:customStyle="1" w:styleId="11">
    <w:name w:val="font41"/>
    <w:basedOn w:val="5"/>
    <w:uiPriority w:val="0"/>
    <w:rPr>
      <w:rFonts w:hint="eastAsia" w:ascii="宋体" w:hAnsi="宋体" w:eastAsia="宋体" w:cs="宋体"/>
      <w:color w:val="000000"/>
      <w:sz w:val="20"/>
      <w:szCs w:val="20"/>
      <w:u w:val="none"/>
    </w:rPr>
  </w:style>
  <w:style w:type="character" w:customStyle="1" w:styleId="12">
    <w:name w:val="font51"/>
    <w:basedOn w:val="5"/>
    <w:uiPriority w:val="0"/>
    <w:rPr>
      <w:rFonts w:hint="eastAsia" w:ascii="仿宋_GB2312" w:eastAsia="仿宋_GB2312" w:cs="仿宋_GB2312"/>
      <w:color w:val="000000"/>
      <w:sz w:val="20"/>
      <w:szCs w:val="20"/>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2982</Words>
  <Characters>3387</Characters>
  <Lines>0</Lines>
  <Paragraphs>0</Paragraphs>
  <TotalTime>0</TotalTime>
  <ScaleCrop>false</ScaleCrop>
  <LinksUpToDate>false</LinksUpToDate>
  <CharactersWithSpaces>3388</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2022-02-09T07:19:00Z</dcterms:created>
  <dc:creator>Administrator</dc:creator>
  <cp:lastModifiedBy>小周</cp:lastModifiedBy>
  <cp:lastPrinted>2024-03-11T06:35:00Z</cp:lastPrinted>
  <dcterms:modified xsi:type="dcterms:W3CDTF">2026-01-26T00:35:22Z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ABAF3B6AEE2A41C78543FC5CE710D514_13</vt:lpwstr>
  </property>
  <property fmtid="{D5CDD505-2E9C-101B-9397-08002B2CF9AE}" pid="4" name="KSOTemplateDocerSaveRecord">
    <vt:lpwstr>eyJoZGlkIjoiMWRkNTRlNTk2ZThlMDcwNzMxZjUyMTkxMDZkMDk0MjciLCJ1c2VySWQiOiIyNTcwOTQ5MjQifQ==</vt:lpwstr>
  </property>
</Properties>
</file>