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细分行业</w:t>
      </w:r>
      <w:r>
        <w:rPr>
          <w:rFonts w:hint="eastAsia" w:ascii="方正小标宋简体" w:eastAsia="方正小标宋简体"/>
          <w:sz w:val="36"/>
          <w:szCs w:val="36"/>
        </w:rPr>
        <w:t>中小企业数字化服务商申报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表</w:t>
      </w:r>
    </w:p>
    <w:p>
      <w:pPr>
        <w:rPr>
          <w:rFonts w:hint="eastAsia"/>
          <w:lang w:val="en-US" w:eastAsia="zh-CN"/>
        </w:rPr>
      </w:pPr>
    </w:p>
    <w:tbl>
      <w:tblPr>
        <w:tblStyle w:val="9"/>
        <w:tblW w:w="99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194"/>
        <w:gridCol w:w="100"/>
        <w:gridCol w:w="197"/>
        <w:gridCol w:w="840"/>
        <w:gridCol w:w="665"/>
        <w:gridCol w:w="440"/>
        <w:gridCol w:w="1094"/>
        <w:gridCol w:w="1323"/>
        <w:gridCol w:w="29"/>
        <w:gridCol w:w="1437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9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t>单位名称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微软雅黑"/>
              </w:rPr>
            </w:pPr>
            <w:r>
              <w:rPr>
                <w:rFonts w:hint="eastAsia" w:eastAsia="微软雅黑"/>
                <w:lang w:val="en-US" w:eastAsia="zh-CN"/>
              </w:rPr>
              <w:t>单位</w:t>
            </w:r>
            <w:r>
              <w:rPr>
                <w:rFonts w:hint="eastAsia" w:eastAsia="微软雅黑"/>
              </w:rPr>
              <w:t>地址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成立时间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t>联系人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微软雅黑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t>电话</w:t>
            </w: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微软雅黑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t>电子邮箱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单位简介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t>服务企业</w:t>
            </w:r>
          </w:p>
          <w:p>
            <w:pPr>
              <w:spacing w:line="300" w:lineRule="exact"/>
              <w:jc w:val="center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t>所属行业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微软雅黑"/>
              </w:rPr>
              <w:t>（</w:t>
            </w:r>
            <w:r>
              <w:rPr>
                <w:rFonts w:hint="eastAsia" w:eastAsia="微软雅黑"/>
                <w:lang w:val="en-US" w:eastAsia="zh-CN"/>
              </w:rPr>
              <w:t>限选</w:t>
            </w:r>
            <w:r>
              <w:rPr>
                <w:rFonts w:hint="eastAsia" w:eastAsia="微软雅黑"/>
              </w:rPr>
              <w:t>3项</w:t>
            </w:r>
            <w:r>
              <w:rPr>
                <w:rFonts w:hint="eastAsia" w:eastAsia="微软雅黑"/>
                <w:lang w:val="en-US" w:eastAsia="zh-CN"/>
              </w:rPr>
              <w:t>以内</w:t>
            </w:r>
            <w:r>
              <w:rPr>
                <w:rFonts w:hint="eastAsia" w:eastAsia="微软雅黑"/>
              </w:rPr>
              <w:t>）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微软雅黑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  <w:lang w:val="en-US" w:eastAsia="zh-CN"/>
              </w:rPr>
              <w:t>汽车制造业-汽车零部件及配件制造</w:t>
            </w:r>
            <w:r>
              <w:rPr>
                <w:rFonts w:hint="eastAsia" w:eastAsia="微软雅黑"/>
              </w:rPr>
              <w:t>：具体为_</w:t>
            </w:r>
            <w:r>
              <w:rPr>
                <w:rFonts w:eastAsia="微软雅黑"/>
              </w:rPr>
              <w:t>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微软雅黑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  <w:lang w:val="en-US" w:eastAsia="zh-CN"/>
              </w:rPr>
              <w:t>轻工纺织业-棉纺织或化纤纺织及印染精加工</w:t>
            </w:r>
            <w:r>
              <w:rPr>
                <w:rFonts w:hint="eastAsia" w:eastAsia="微软雅黑"/>
              </w:rPr>
              <w:t>：具体为_</w:t>
            </w:r>
            <w:r>
              <w:rPr>
                <w:rFonts w:eastAsia="微软雅黑"/>
              </w:rPr>
              <w:t>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微软雅黑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  <w:lang w:val="en-US" w:eastAsia="zh-CN"/>
              </w:rPr>
              <w:t>轻工纺织业-针织或钩针编织物及其他制品制造</w:t>
            </w:r>
            <w:r>
              <w:rPr>
                <w:rFonts w:hint="eastAsia" w:eastAsia="微软雅黑"/>
              </w:rPr>
              <w:t>：具体为_</w:t>
            </w:r>
            <w:r>
              <w:rPr>
                <w:rFonts w:eastAsia="微软雅黑"/>
              </w:rPr>
              <w:t>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微软雅黑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  <w:lang w:val="en-US" w:eastAsia="zh-CN"/>
              </w:rPr>
              <w:t>计算机、通信和其他电子设备制造业-电子器件制造及配套</w:t>
            </w:r>
            <w:r>
              <w:rPr>
                <w:rFonts w:hint="eastAsia" w:eastAsia="微软雅黑"/>
              </w:rPr>
              <w:t>：具体为_</w:t>
            </w:r>
            <w:r>
              <w:rPr>
                <w:rFonts w:eastAsia="微软雅黑"/>
              </w:rPr>
              <w:t>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其他</w:t>
            </w:r>
            <w:r>
              <w:rPr>
                <w:rFonts w:hint="eastAsia" w:eastAsia="微软雅黑"/>
                <w:lang w:eastAsia="zh-CN"/>
              </w:rPr>
              <w:t>：</w:t>
            </w:r>
            <w:r>
              <w:rPr>
                <w:rFonts w:hint="eastAsia" w:eastAsia="微软雅黑"/>
                <w:lang w:val="en-US" w:eastAsia="zh-CN"/>
              </w:rPr>
              <w:t>所属行业为（根据《国民经济行业分类》GB/T 4754—2017）</w:t>
            </w:r>
            <w:r>
              <w:rPr>
                <w:rFonts w:hint="eastAsia" w:eastAsia="微软雅黑"/>
              </w:rPr>
              <w:t>_</w:t>
            </w:r>
            <w:r>
              <w:rPr>
                <w:rFonts w:eastAsia="微软雅黑"/>
              </w:rPr>
              <w:t>_____________</w:t>
            </w:r>
            <w:r>
              <w:rPr>
                <w:rFonts w:hint="eastAsia" w:eastAsia="微软雅黑"/>
                <w:lang w:val="en-US" w:eastAsia="zh-CN"/>
              </w:rPr>
              <w:t xml:space="preserve"> </w:t>
            </w:r>
            <w:r>
              <w:rPr>
                <w:rFonts w:hint="eastAsia" w:eastAsia="微软雅黑"/>
              </w:rPr>
              <w:t>具体为_</w:t>
            </w:r>
            <w:r>
              <w:rPr>
                <w:rFonts w:eastAsia="微软雅黑"/>
              </w:rPr>
              <w:t>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服务类别</w:t>
            </w:r>
          </w:p>
        </w:tc>
        <w:tc>
          <w:tcPr>
            <w:tcW w:w="14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t>解决方案类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t>应用场景类</w:t>
            </w:r>
          </w:p>
        </w:tc>
        <w:tc>
          <w:tcPr>
            <w:tcW w:w="5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工厂设计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 xml:space="preserve">产品研发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工艺设计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 xml:space="preserve">智能计划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生产作业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仓储配送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质量管控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设备管理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资产管理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能源管理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安环管理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营销管理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售后服务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供应链管理</w:t>
            </w:r>
            <w:r>
              <w:rPr>
                <w:rFonts w:hint="eastAsia" w:eastAsia="微软雅黑"/>
                <w:lang w:val="en-US" w:eastAsia="zh-CN"/>
              </w:rPr>
              <w:t xml:space="preserve">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流程管理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绩效管理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人力资源管理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财务管理</w:t>
            </w:r>
            <w:r>
              <w:rPr>
                <w:rFonts w:hint="eastAsia" w:eastAsia="微软雅黑"/>
                <w:lang w:val="en-US" w:eastAsia="zh-CN"/>
              </w:rPr>
              <w:t xml:space="preserve">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其他</w:t>
            </w:r>
            <w:r>
              <w:rPr>
                <w:rFonts w:eastAsia="微软雅黑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4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微软雅黑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t>平台类</w:t>
            </w:r>
          </w:p>
        </w:tc>
        <w:tc>
          <w:tcPr>
            <w:tcW w:w="5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用户直连制造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大批量定制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共享制造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网络协同制造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工业互联网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工业物联网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其他</w:t>
            </w:r>
            <w:r>
              <w:rPr>
                <w:rFonts w:eastAsia="微软雅黑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4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微软雅黑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t>新技术类</w:t>
            </w:r>
          </w:p>
        </w:tc>
        <w:tc>
          <w:tcPr>
            <w:tcW w:w="5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数字孪生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人工智能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区块链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大数据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边缘计算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VR/AR</w:t>
            </w:r>
            <w:r>
              <w:rPr>
                <w:rFonts w:hint="eastAsia" w:eastAsia="微软雅黑"/>
                <w:lang w:val="en-US" w:eastAsia="zh-CN"/>
              </w:rPr>
              <w:t xml:space="preserve">   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5G</w:t>
            </w:r>
            <w:r>
              <w:rPr>
                <w:rFonts w:hint="eastAsia" w:eastAsia="微软雅黑"/>
                <w:lang w:val="en-US" w:eastAsia="zh-CN"/>
              </w:rPr>
              <w:t xml:space="preserve">    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机器视觉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t>系统集成类</w:t>
            </w:r>
          </w:p>
        </w:tc>
        <w:tc>
          <w:tcPr>
            <w:tcW w:w="6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系统集成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t>公共服务类</w:t>
            </w:r>
          </w:p>
        </w:tc>
        <w:tc>
          <w:tcPr>
            <w:tcW w:w="6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政策服务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金融服务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投融资服务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t>咨询规划类</w:t>
            </w:r>
          </w:p>
        </w:tc>
        <w:tc>
          <w:tcPr>
            <w:tcW w:w="6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商业咨询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管理咨询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技术咨询</w:t>
            </w:r>
            <w:r>
              <w:rPr>
                <w:rFonts w:hint="eastAsia" w:eastAsia="微软雅黑"/>
                <w:lang w:val="en-US" w:eastAsia="zh-CN"/>
              </w:rPr>
              <w:t xml:space="preserve"> 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数字咨询</w:t>
            </w:r>
            <w:r>
              <w:rPr>
                <w:rFonts w:hint="eastAsia" w:eastAsia="微软雅黑"/>
                <w:lang w:val="en-US" w:eastAsia="zh-CN"/>
              </w:rPr>
              <w:t xml:space="preserve"> </w:t>
            </w: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</w:rPr>
              <w:t>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其他</w:t>
            </w:r>
          </w:p>
        </w:tc>
        <w:tc>
          <w:tcPr>
            <w:tcW w:w="6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</w:rPr>
              <w:sym w:font="Wingdings" w:char="00A8"/>
            </w:r>
            <w:r>
              <w:rPr>
                <w:rFonts w:hint="eastAsia" w:eastAsia="微软雅黑"/>
                <w:lang w:val="en-US" w:eastAsia="zh-CN"/>
              </w:rPr>
              <w:t>具体为</w:t>
            </w:r>
            <w:r>
              <w:rPr>
                <w:rFonts w:hint="eastAsia" w:eastAsia="微软雅黑"/>
              </w:rPr>
              <w:t>_</w:t>
            </w:r>
            <w:r>
              <w:rPr>
                <w:rFonts w:eastAsia="微软雅黑"/>
              </w:rPr>
              <w:t>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二、服务情况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行业</w:t>
            </w:r>
            <w:r>
              <w:rPr>
                <w:rFonts w:hint="eastAsia" w:ascii="微软雅黑" w:hAnsi="微软雅黑" w:eastAsia="微软雅黑" w:cs="微软雅黑"/>
              </w:rPr>
              <w:t>服务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积累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从事数字化转型业务时间（年）（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近两年营收额（万元）：2022年（     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2021年（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近五年已服务中小企业数字化转型数量（家）（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服务细分行业中小企业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数字化转型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数量（家）（ 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其中：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专精特新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中小企业数量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（家）（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累计成功实施案例总数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员工总数（员）（     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其中：研发人员（员）（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专利授权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数量（项）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     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软件著作权授权</w:t>
            </w: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lang w:val="en-US" w:eastAsia="zh-CN"/>
              </w:rPr>
              <w:t>数量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（项）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相关能力资质（如企业获得的由地方、国家、专业机构、行业协会颁发的相应资质证书等）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工信部智能制造系统解决方案供应商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福建省新一代信息技术与制造业融合发展集成服务商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质量管理ISO 9001认证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信息安全管理ISO 27001认证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两化融合管理体系认证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其他_________________________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行业共性与企业个性问题及需求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填写</w:t>
            </w:r>
            <w:r>
              <w:rPr>
                <w:rFonts w:hint="eastAsia" w:eastAsia="微软雅黑"/>
              </w:rPr>
              <w:t>勾选</w:t>
            </w:r>
            <w:r>
              <w:rPr>
                <w:rFonts w:hint="eastAsia" w:eastAsia="微软雅黑"/>
                <w:b/>
                <w:bCs/>
                <w:lang w:val="en-US" w:eastAsia="zh-CN"/>
              </w:rPr>
              <w:t>所属</w:t>
            </w:r>
            <w:r>
              <w:rPr>
                <w:rFonts w:hint="eastAsia" w:eastAsia="微软雅黑"/>
                <w:b/>
                <w:bCs/>
              </w:rPr>
              <w:t>行业</w:t>
            </w:r>
            <w:r>
              <w:rPr>
                <w:rFonts w:hint="eastAsia" w:eastAsia="微软雅黑"/>
              </w:rPr>
              <w:t>的中小企业数字化转型</w:t>
            </w:r>
            <w:r>
              <w:rPr>
                <w:rFonts w:hint="eastAsia" w:eastAsia="微软雅黑"/>
                <w:b/>
                <w:bCs/>
                <w:lang w:val="en-US" w:eastAsia="zh-CN"/>
              </w:rPr>
              <w:t>行业</w:t>
            </w:r>
            <w:r>
              <w:rPr>
                <w:rFonts w:hint="eastAsia" w:eastAsia="微软雅黑"/>
                <w:b/>
                <w:bCs/>
              </w:rPr>
              <w:t>共性与</w:t>
            </w:r>
            <w:r>
              <w:rPr>
                <w:rFonts w:hint="eastAsia" w:eastAsia="微软雅黑"/>
                <w:b/>
                <w:bCs/>
                <w:lang w:val="en-US" w:eastAsia="zh-CN"/>
              </w:rPr>
              <w:t>企业</w:t>
            </w:r>
            <w:r>
              <w:rPr>
                <w:rFonts w:hint="eastAsia" w:eastAsia="微软雅黑"/>
                <w:b/>
                <w:bCs/>
              </w:rPr>
              <w:t>个性问题及需求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行业1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：_______</w:t>
            </w:r>
          </w:p>
        </w:tc>
        <w:tc>
          <w:tcPr>
            <w:tcW w:w="72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行业</w:t>
            </w:r>
            <w:r>
              <w:rPr>
                <w:rFonts w:hint="eastAsia" w:eastAsia="微软雅黑"/>
                <w:sz w:val="21"/>
                <w:szCs w:val="21"/>
              </w:rPr>
              <w:t>共性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：①_______②______③________④________⑤________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最为迫切解决的前3项问题及需求为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____________________________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微软雅黑" w:cstheme="minorBidi"/>
                <w:kern w:val="2"/>
                <w:sz w:val="21"/>
                <w:szCs w:val="21"/>
                <w:lang w:val="en-US" w:eastAsia="zh-CN" w:bidi="ar-SA"/>
              </w:rPr>
              <w:t>企业</w:t>
            </w: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个性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：①_______②______③________④________⑤________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最为迫切解决的前3项问题及需求为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行业2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：_______</w:t>
            </w:r>
          </w:p>
        </w:tc>
        <w:tc>
          <w:tcPr>
            <w:tcW w:w="72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行业</w:t>
            </w:r>
            <w:r>
              <w:rPr>
                <w:rFonts w:hint="eastAsia" w:eastAsia="微软雅黑"/>
                <w:sz w:val="21"/>
                <w:szCs w:val="21"/>
              </w:rPr>
              <w:t>共性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：①_______②______③________④________⑤________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最为迫切解决的前3项问题及需求为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____________________________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微软雅黑" w:cstheme="minorBidi"/>
                <w:kern w:val="2"/>
                <w:sz w:val="21"/>
                <w:szCs w:val="21"/>
                <w:lang w:val="en-US" w:eastAsia="zh-CN" w:bidi="ar-SA"/>
              </w:rPr>
              <w:t>企业</w:t>
            </w: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个性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：①_______②______③________④________⑤________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最为迫切解决的前3项问题及需求为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行业3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：_______</w:t>
            </w:r>
          </w:p>
        </w:tc>
        <w:tc>
          <w:tcPr>
            <w:tcW w:w="72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行业</w:t>
            </w:r>
            <w:r>
              <w:rPr>
                <w:rFonts w:hint="eastAsia" w:eastAsia="微软雅黑"/>
                <w:sz w:val="21"/>
                <w:szCs w:val="21"/>
              </w:rPr>
              <w:t>共性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：①_______②______③________④________⑤________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最为迫切解决的前3项问题及需求为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____________________________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微软雅黑" w:cstheme="minorBidi"/>
                <w:kern w:val="2"/>
                <w:sz w:val="21"/>
                <w:szCs w:val="21"/>
                <w:lang w:val="en-US" w:eastAsia="zh-CN" w:bidi="ar-SA"/>
              </w:rPr>
              <w:t>企业</w:t>
            </w: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个性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：①_______②______③________④________⑤________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最为迫切解决的前3项问题及需求为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537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可提供的产品及服务内容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  <w:t>针对所</w:t>
            </w:r>
            <w:r>
              <w:rPr>
                <w:rFonts w:hint="eastAsia" w:eastAsia="微软雅黑" w:cstheme="minorBidi"/>
                <w:kern w:val="2"/>
                <w:sz w:val="21"/>
                <w:szCs w:val="24"/>
                <w:lang w:val="en-US" w:eastAsia="zh-CN" w:bidi="ar-SA"/>
              </w:rPr>
              <w:t>填写的</w:t>
            </w:r>
            <w:r>
              <w:rPr>
                <w:rFonts w:hint="eastAsia" w:eastAsia="微软雅黑"/>
                <w:b/>
                <w:bCs/>
                <w:lang w:val="en-US" w:eastAsia="zh-CN"/>
              </w:rPr>
              <w:t>所属</w:t>
            </w:r>
            <w:r>
              <w:rPr>
                <w:rFonts w:hint="eastAsia" w:eastAsia="微软雅黑"/>
                <w:b/>
                <w:bCs/>
              </w:rPr>
              <w:t>行业</w:t>
            </w:r>
            <w:r>
              <w:rPr>
                <w:rFonts w:hint="eastAsia" w:eastAsia="微软雅黑"/>
                <w:b/>
                <w:bCs/>
                <w:lang w:val="en-US" w:eastAsia="zh-CN"/>
              </w:rPr>
              <w:t>的</w:t>
            </w: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  <w:t>中小企业数字化转型共性与个性问题及需求，</w:t>
            </w:r>
            <w:r>
              <w:rPr>
                <w:rFonts w:hint="eastAsia" w:eastAsia="微软雅黑" w:cstheme="minorBidi"/>
                <w:kern w:val="2"/>
                <w:sz w:val="21"/>
                <w:szCs w:val="24"/>
                <w:lang w:val="en-US" w:eastAsia="zh-CN" w:bidi="ar-SA"/>
              </w:rPr>
              <w:t>填写能够</w:t>
            </w: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  <w:t>提供的</w:t>
            </w:r>
            <w:r>
              <w:rPr>
                <w:rFonts w:hint="eastAsia" w:eastAsia="微软雅黑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“</w:t>
            </w:r>
            <w:r>
              <w:rPr>
                <w:rFonts w:hint="eastAsia" w:eastAsia="微软雅黑" w:asciiTheme="minorHAnsi" w:hAnsiTheme="minorHAnsi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小快轻准”（小型化、快速化、轻量化、精准化）的数字化解决方案和产品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产品类别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default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主要解决</w:t>
            </w:r>
            <w:r>
              <w:rPr>
                <w:rFonts w:hint="eastAsia" w:eastAsia="微软雅黑" w:cstheme="minorBidi"/>
                <w:kern w:val="2"/>
                <w:sz w:val="21"/>
                <w:szCs w:val="21"/>
                <w:lang w:val="en-US" w:eastAsia="zh-CN" w:bidi="ar-SA"/>
              </w:rPr>
              <w:t>的</w:t>
            </w: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问题</w:t>
            </w:r>
            <w:r>
              <w:rPr>
                <w:rFonts w:hint="eastAsia" w:eastAsia="微软雅黑" w:cstheme="minorBidi"/>
                <w:kern w:val="2"/>
                <w:sz w:val="21"/>
                <w:szCs w:val="21"/>
                <w:lang w:val="en-US" w:eastAsia="zh-CN" w:bidi="ar-SA"/>
              </w:rPr>
              <w:t>及应用于中小企业的可复制推广性（简要阐述）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价格区间</w:t>
            </w:r>
          </w:p>
          <w:p>
            <w:pPr>
              <w:pStyle w:val="2"/>
              <w:spacing w:after="0" w:line="300" w:lineRule="exact"/>
              <w:jc w:val="center"/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（万元）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微软雅黑" w:cstheme="minorBidi"/>
                <w:kern w:val="2"/>
                <w:sz w:val="21"/>
                <w:szCs w:val="21"/>
                <w:lang w:val="en-US" w:eastAsia="zh-CN" w:bidi="ar-SA"/>
              </w:rPr>
              <w:t>实施</w:t>
            </w: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周期</w:t>
            </w:r>
          </w:p>
          <w:p>
            <w:pPr>
              <w:pStyle w:val="2"/>
              <w:spacing w:after="0" w:line="300" w:lineRule="exact"/>
              <w:jc w:val="center"/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微软雅黑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eastAsia="微软雅黑"/>
              </w:rPr>
              <w:t>研发设计类：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 xml:space="preserve">CAD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 xml:space="preserve">CAE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 xml:space="preserve">CAPP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 xml:space="preserve">CAM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>数字孪生</w:t>
            </w:r>
            <w:r>
              <w:rPr>
                <w:rFonts w:hint="eastAsia" w:eastAsia="微软雅黑"/>
                <w:lang w:val="en-US" w:eastAsia="zh-CN"/>
              </w:rPr>
              <w:t xml:space="preserve">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>其他</w:t>
            </w:r>
            <w:r>
              <w:rPr>
                <w:rFonts w:hint="eastAsia" w:eastAsia="微软雅黑"/>
              </w:rPr>
              <w:t>_</w:t>
            </w:r>
            <w:r>
              <w:rPr>
                <w:rFonts w:eastAsia="微软雅黑"/>
              </w:rPr>
              <w:t xml:space="preserve">_____                          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5万以下</w:t>
            </w:r>
          </w:p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5万-20万</w:t>
            </w:r>
          </w:p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20万-50万</w:t>
            </w:r>
          </w:p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50万以上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36" w:type="dxa"/>
            <w:gridSpan w:val="6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eastAsia="微软雅黑"/>
              </w:rPr>
              <w:t>生产制造类：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 xml:space="preserve">MES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 xml:space="preserve">APS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 xml:space="preserve">PLM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 xml:space="preserve">PDM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hint="eastAsia" w:eastAsia="微软雅黑"/>
                <w:lang w:val="en-US" w:eastAsia="zh-CN"/>
              </w:rPr>
              <w:t xml:space="preserve">DNC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hint="eastAsia" w:eastAsia="微软雅黑"/>
                <w:lang w:val="en-US" w:eastAsia="zh-CN"/>
              </w:rPr>
              <w:t xml:space="preserve">MDC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>其他</w:t>
            </w:r>
            <w:r>
              <w:rPr>
                <w:rFonts w:hint="eastAsia" w:eastAsia="微软雅黑"/>
              </w:rPr>
              <w:t>_</w:t>
            </w:r>
            <w:r>
              <w:rPr>
                <w:rFonts w:eastAsia="微软雅黑"/>
              </w:rPr>
              <w:t xml:space="preserve">_____                  </w:t>
            </w:r>
          </w:p>
        </w:tc>
        <w:tc>
          <w:tcPr>
            <w:tcW w:w="2417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5万以下</w:t>
            </w:r>
          </w:p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5万-20万</w:t>
            </w:r>
          </w:p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20万-50万</w:t>
            </w:r>
          </w:p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50万以上</w:t>
            </w: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36" w:type="dxa"/>
            <w:gridSpan w:val="6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eastAsia="微软雅黑"/>
              </w:rPr>
            </w:pPr>
            <w:r>
              <w:rPr>
                <w:rFonts w:eastAsia="微软雅黑"/>
              </w:rPr>
              <w:t>质量管理类：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 xml:space="preserve">QMS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>LIMS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>其他</w:t>
            </w:r>
            <w:r>
              <w:rPr>
                <w:rFonts w:hint="eastAsia" w:eastAsia="微软雅黑"/>
              </w:rPr>
              <w:t>_</w:t>
            </w:r>
            <w:r>
              <w:rPr>
                <w:rFonts w:eastAsia="微软雅黑"/>
              </w:rPr>
              <w:t xml:space="preserve">_____         </w:t>
            </w:r>
          </w:p>
        </w:tc>
        <w:tc>
          <w:tcPr>
            <w:tcW w:w="2417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5万以下</w:t>
            </w:r>
          </w:p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5万-20万</w:t>
            </w:r>
          </w:p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20万-50万</w:t>
            </w:r>
          </w:p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50万以上</w:t>
            </w: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36" w:type="dxa"/>
            <w:gridSpan w:val="6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eastAsia="微软雅黑"/>
                <w:lang w:val="en-US" w:eastAsia="zh-CN"/>
              </w:rPr>
            </w:pPr>
            <w:r>
              <w:rPr>
                <w:rFonts w:eastAsia="微软雅黑"/>
              </w:rPr>
              <w:t>运营管理类：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>ERP</w:t>
            </w:r>
            <w:r>
              <w:rPr>
                <w:rFonts w:hint="eastAsia" w:eastAsia="微软雅黑"/>
                <w:lang w:val="en-US" w:eastAsia="zh-CN"/>
              </w:rPr>
              <w:t xml:space="preserve">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>CRM</w:t>
            </w:r>
            <w:r>
              <w:rPr>
                <w:rFonts w:hint="eastAsia" w:eastAsia="微软雅黑"/>
                <w:lang w:val="en-US" w:eastAsia="zh-CN"/>
              </w:rPr>
              <w:t xml:space="preserve">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>SRM</w:t>
            </w:r>
            <w:r>
              <w:rPr>
                <w:rFonts w:hint="eastAsia" w:eastAsia="微软雅黑"/>
                <w:lang w:val="en-US" w:eastAsia="zh-CN"/>
              </w:rPr>
              <w:t xml:space="preserve">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>SCM</w:t>
            </w:r>
            <w:r>
              <w:rPr>
                <w:rFonts w:hint="eastAsia" w:eastAsia="微软雅黑"/>
                <w:lang w:val="en-US" w:eastAsia="zh-CN"/>
              </w:rPr>
              <w:t xml:space="preserve">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>OA</w:t>
            </w:r>
            <w:r>
              <w:rPr>
                <w:rFonts w:hint="eastAsia" w:eastAsia="微软雅黑"/>
                <w:lang w:val="en-US" w:eastAsia="zh-CN"/>
              </w:rPr>
              <w:t xml:space="preserve">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>BI</w:t>
            </w:r>
            <w:r>
              <w:rPr>
                <w:rFonts w:hint="eastAsia" w:eastAsia="微软雅黑"/>
                <w:lang w:val="en-US" w:eastAsia="zh-CN"/>
              </w:rPr>
              <w:t xml:space="preserve">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>FMIS</w:t>
            </w:r>
            <w:r>
              <w:rPr>
                <w:rFonts w:hint="eastAsia" w:eastAsia="微软雅黑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>其他</w:t>
            </w:r>
            <w:r>
              <w:rPr>
                <w:rFonts w:hint="eastAsia" w:eastAsia="微软雅黑"/>
              </w:rPr>
              <w:t>_</w:t>
            </w:r>
            <w:r>
              <w:rPr>
                <w:rFonts w:eastAsia="微软雅黑"/>
              </w:rPr>
              <w:t xml:space="preserve">_____                     </w:t>
            </w:r>
          </w:p>
        </w:tc>
        <w:tc>
          <w:tcPr>
            <w:tcW w:w="2417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5万以下</w:t>
            </w:r>
          </w:p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5万-20万</w:t>
            </w:r>
          </w:p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20万-50万</w:t>
            </w:r>
          </w:p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50万以上</w:t>
            </w: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3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eastAsia="微软雅黑"/>
              </w:rPr>
              <w:t>仓储物流类：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 xml:space="preserve">BOM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 xml:space="preserve">WMS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hint="eastAsia" w:eastAsia="微软雅黑"/>
                <w:lang w:val="en-US" w:eastAsia="zh-CN"/>
              </w:rPr>
              <w:t xml:space="preserve">MRP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>其他</w:t>
            </w:r>
            <w:r>
              <w:rPr>
                <w:rFonts w:hint="eastAsia" w:eastAsia="微软雅黑"/>
              </w:rPr>
              <w:t>_</w:t>
            </w:r>
            <w:r>
              <w:rPr>
                <w:rFonts w:eastAsia="微软雅黑"/>
              </w:rPr>
              <w:t xml:space="preserve">_____                    </w:t>
            </w:r>
          </w:p>
        </w:tc>
        <w:tc>
          <w:tcPr>
            <w:tcW w:w="2417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5万以下</w:t>
            </w:r>
          </w:p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5万-20万</w:t>
            </w:r>
          </w:p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20万-50万</w:t>
            </w:r>
          </w:p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50万以上</w:t>
            </w: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eastAsia="微软雅黑"/>
              </w:rPr>
            </w:pPr>
            <w:r>
              <w:rPr>
                <w:rFonts w:hint="eastAsia" w:eastAsia="微软雅黑"/>
              </w:rPr>
              <w:t>工业互联网平台：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 xml:space="preserve">企业级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 xml:space="preserve">产业链级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 xml:space="preserve">特定环节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>共享制造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 xml:space="preserve">电子商务平台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 xml:space="preserve">厂区（园区）平台 </w:t>
            </w:r>
            <w:r>
              <w:rPr>
                <w:rFonts w:eastAsia="微软雅黑"/>
              </w:rPr>
              <w:sym w:font="Wingdings 2" w:char="00A3"/>
            </w:r>
            <w:r>
              <w:rPr>
                <w:rFonts w:eastAsia="微软雅黑"/>
              </w:rPr>
              <w:t>其他</w:t>
            </w:r>
            <w:r>
              <w:rPr>
                <w:rFonts w:hint="eastAsia" w:eastAsia="微软雅黑"/>
              </w:rPr>
              <w:t>_</w:t>
            </w:r>
            <w:r>
              <w:rPr>
                <w:rFonts w:eastAsia="微软雅黑"/>
              </w:rPr>
              <w:t xml:space="preserve">_____       </w:t>
            </w:r>
          </w:p>
        </w:tc>
        <w:tc>
          <w:tcPr>
            <w:tcW w:w="2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5万以下</w:t>
            </w:r>
          </w:p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5万-20万</w:t>
            </w:r>
          </w:p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20万-50万</w:t>
            </w:r>
          </w:p>
          <w:p>
            <w:pPr>
              <w:pStyle w:val="2"/>
              <w:spacing w:after="0" w:line="3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50万以上</w:t>
            </w:r>
          </w:p>
        </w:tc>
        <w:tc>
          <w:tcPr>
            <w:tcW w:w="1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after="0"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工程实施能力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eastAsia="微软雅黑"/>
              </w:rPr>
            </w:pPr>
            <w:r>
              <w:rPr>
                <w:rFonts w:hint="eastAsia" w:eastAsia="微软雅黑"/>
                <w:lang w:val="en-US" w:eastAsia="zh-CN"/>
              </w:rPr>
              <w:t>围绕</w:t>
            </w:r>
            <w:r>
              <w:rPr>
                <w:rFonts w:hint="eastAsia" w:eastAsia="微软雅黑"/>
                <w:b/>
                <w:bCs/>
                <w:lang w:val="en-US" w:eastAsia="zh-CN"/>
              </w:rPr>
              <w:t>以往成功案例、咨询规划能力、方案设计能力、技术开发能力、交付能力、运维服务能力、人员保障、行业生态</w:t>
            </w:r>
            <w:r>
              <w:rPr>
                <w:rFonts w:hint="eastAsia" w:eastAsia="微软雅黑"/>
                <w:lang w:val="en-US" w:eastAsia="zh-CN"/>
              </w:rPr>
              <w:t>等方面，</w:t>
            </w:r>
            <w:r>
              <w:rPr>
                <w:rFonts w:hint="eastAsia" w:eastAsia="微软雅黑"/>
              </w:rPr>
              <w:t>简述</w:t>
            </w:r>
            <w:r>
              <w:rPr>
                <w:rFonts w:hint="eastAsia" w:eastAsia="微软雅黑"/>
                <w:b/>
                <w:bCs/>
                <w:lang w:val="en-US" w:eastAsia="zh-CN"/>
              </w:rPr>
              <w:t>有效开展细分行业中小企业</w:t>
            </w:r>
            <w:r>
              <w:rPr>
                <w:rFonts w:hint="eastAsia" w:eastAsia="微软雅黑"/>
                <w:b/>
                <w:bCs/>
              </w:rPr>
              <w:t>数字化转型</w:t>
            </w:r>
            <w:r>
              <w:rPr>
                <w:rFonts w:hint="eastAsia" w:eastAsia="微软雅黑"/>
                <w:b/>
                <w:bCs/>
                <w:lang w:val="en-US" w:eastAsia="zh-CN"/>
              </w:rPr>
              <w:t>的</w:t>
            </w:r>
            <w:r>
              <w:rPr>
                <w:rFonts w:hint="eastAsia" w:eastAsia="微软雅黑"/>
                <w:b/>
                <w:bCs/>
              </w:rPr>
              <w:t>保障</w:t>
            </w:r>
            <w:r>
              <w:rPr>
                <w:rFonts w:hint="eastAsia" w:eastAsia="微软雅黑"/>
                <w:b/>
                <w:bCs/>
                <w:lang w:val="en-US" w:eastAsia="zh-CN"/>
              </w:rPr>
              <w:t>机制或措施</w:t>
            </w:r>
            <w:r>
              <w:rPr>
                <w:rFonts w:hint="eastAsia" w:eastAsia="微软雅黑" w:cstheme="minorBidi"/>
                <w:kern w:val="2"/>
                <w:sz w:val="21"/>
                <w:szCs w:val="21"/>
                <w:lang w:val="en-US" w:eastAsia="zh-CN" w:bidi="ar-SA"/>
              </w:rPr>
              <w:t>（文字阐述）</w:t>
            </w:r>
            <w:r>
              <w:rPr>
                <w:rFonts w:hint="eastAsia" w:eastAsia="微软雅黑"/>
              </w:rPr>
              <w:t>：</w:t>
            </w:r>
          </w:p>
          <w:p>
            <w:pPr>
              <w:pStyle w:val="2"/>
              <w:rPr>
                <w:rFonts w:hint="eastAsia" w:eastAsia="微软雅黑"/>
              </w:rPr>
            </w:pPr>
          </w:p>
          <w:p>
            <w:pPr>
              <w:pStyle w:val="3"/>
              <w:rPr>
                <w:rFonts w:hint="eastAsia" w:eastAsia="微软雅黑"/>
              </w:rPr>
            </w:pPr>
          </w:p>
          <w:p>
            <w:pPr>
              <w:rPr>
                <w:rFonts w:hint="eastAsia" w:eastAsia="微软雅黑"/>
              </w:rPr>
            </w:pPr>
          </w:p>
          <w:p>
            <w:pPr>
              <w:pStyle w:val="2"/>
              <w:rPr>
                <w:rFonts w:hint="eastAsia" w:eastAsia="微软雅黑"/>
              </w:rPr>
            </w:pPr>
          </w:p>
          <w:p>
            <w:pPr>
              <w:pStyle w:val="3"/>
              <w:rPr>
                <w:rFonts w:hint="eastAsia" w:eastAsia="微软雅黑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jc w:val="left"/>
              <w:rPr>
                <w:rFonts w:hint="eastAsia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9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三、资质材料和承诺书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相关证明材料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申报服务商需提供相关证明材料（包括但不限于：营业执照、信用中国截图、服务所选行业的企业数字化改造项目合同盖章页等）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微软雅黑"/>
                <w:sz w:val="21"/>
                <w:szCs w:val="21"/>
              </w:rPr>
              <w:t>真实性承诺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eastAsia="微软雅黑"/>
                <w:sz w:val="21"/>
                <w:szCs w:val="21"/>
              </w:rPr>
              <w:t>单位申报的所有材料，均真实完整，并且不存在以下情况：（1）近三年来，企业在生产经营中发生生产安全事故、环境污染事故和存在严重产品质量等问题；（2）近三年来，被纳入失信黑名单；（3）不符合国家产业政策；（4）存在知识产权等纠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如有不实，愿承担相应的责任。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eastAsia="微软雅黑"/>
                <w:sz w:val="21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spacing w:line="300" w:lineRule="exact"/>
              <w:ind w:firstLine="3570" w:firstLineChars="170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负责人：</w:t>
            </w:r>
          </w:p>
          <w:p>
            <w:pPr>
              <w:spacing w:line="300" w:lineRule="exact"/>
              <w:ind w:firstLine="3570" w:firstLineChars="170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单位（盖章）：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        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EF434FE"/>
    <w:rsid w:val="06D870D9"/>
    <w:rsid w:val="0BFE4EEC"/>
    <w:rsid w:val="200A020A"/>
    <w:rsid w:val="291723DE"/>
    <w:rsid w:val="2EBF00B3"/>
    <w:rsid w:val="31C5731A"/>
    <w:rsid w:val="3BD038FF"/>
    <w:rsid w:val="49557B3A"/>
    <w:rsid w:val="56A96DCF"/>
    <w:rsid w:val="5EF434FE"/>
    <w:rsid w:val="64BC671D"/>
    <w:rsid w:val="70F769B9"/>
    <w:rsid w:val="7CD442F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 2"/>
    <w:basedOn w:val="4"/>
    <w:next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 w:val="21"/>
      <w:szCs w:val="21"/>
    </w:rPr>
  </w:style>
  <w:style w:type="paragraph" w:styleId="4">
    <w:name w:val="Body Text Indent"/>
    <w:basedOn w:val="1"/>
    <w:next w:val="5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1666</Words>
  <Characters>2402</Characters>
  <Lines>0</Lines>
  <Paragraphs>0</Paragraphs>
  <TotalTime>0</TotalTime>
  <ScaleCrop>false</ScaleCrop>
  <LinksUpToDate>false</LinksUpToDate>
  <CharactersWithSpaces>2786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2023-06-30T01:07:00Z</dcterms:created>
  <dc:creator>Cao rui</dc:creator>
  <cp:lastModifiedBy>DELL-GJ</cp:lastModifiedBy>
  <dcterms:modified xsi:type="dcterms:W3CDTF">2023-07-04T01:18:50Z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4D3BD2E53C1D4DF89F4F2B00E764810D_13</vt:lpwstr>
  </property>
</Properties>
</file>