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mc:AlternateContent>
        <mc:Choice Requires="wpsCustomData">
          <wpsCustomData:docfieldStart id="0" docfieldname="密级" hidden="0" print="1" readonly="0" index="1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 w:val="0"/>
          <w:color w:val="000000"/>
          <w:w w:val="85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福州市优秀创业项目年度跟踪信息表</w:t>
      </w:r>
    </w:p>
    <w:tbl>
      <w:tblPr>
        <w:tblStyle w:val="4"/>
        <w:tblpPr w:leftFromText="180" w:rightFromText="180" w:vertAnchor="text" w:horzAnchor="margin" w:tblpXSpec="center" w:tblpY="698"/>
        <w:tblOverlap w:val="never"/>
        <w:tblW w:w="15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58"/>
        <w:gridCol w:w="1731"/>
        <w:gridCol w:w="718"/>
        <w:gridCol w:w="1119"/>
        <w:gridCol w:w="2796"/>
        <w:gridCol w:w="1642"/>
        <w:gridCol w:w="2082"/>
        <w:gridCol w:w="943"/>
        <w:gridCol w:w="1337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  <w:t>毕业院校、专业及时间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  <w:t>获得补助时间及金额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  <w:t>带动就业人数</w:t>
            </w:r>
            <w:r>
              <w:rPr>
                <w:rFonts w:eastAsia="仿宋_GB2312"/>
                <w:b/>
                <w:bCs/>
                <w:color w:val="000000"/>
                <w:spacing w:val="-24"/>
                <w:sz w:val="28"/>
                <w:szCs w:val="28"/>
              </w:rPr>
              <w:t>（其中大学生人数）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  <w:t>营业额（元）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  <w:t>纳税金额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pacing w:val="-20"/>
                <w:sz w:val="28"/>
                <w:szCs w:val="28"/>
              </w:rPr>
              <w:t>（元）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  <w:bookmarkStart w:id="0" w:name="_GoBack"/>
            <w:bookmarkEnd w:id="0"/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</w:tr>
    </w:tbl>
    <w:p>
      <w:pPr>
        <w:spacing w:line="540" w:lineRule="exact"/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填报单位：（盖章）                                                   日期：  年   月    日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snapToGrid/>
        <w:spacing w:before="0" w:beforeLines="0" w:beforeAutospacing="0" w:after="0" w:afterLines="0" w:afterAutospacing="0" w:line="3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仿宋_GBK" w:hAnsi="方正仿宋_GBK"/>
          <w:spacing w:val="-1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备注：本表统计数据均为年度数据，请各县（市、区）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、高新区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人社局填写盖章后于每年11月15日前报送福州市人事人才公共服务中心（一式一份，同时报送Excel格式电子版）</w:t>
      </w:r>
      <w:r>
        <w:rPr>
          <w:rFonts w:hint="eastAsia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方正仿宋_GBK" w:hAnsi="方正仿宋_GBK"/>
          <w:spacing w:val="-10"/>
          <w:lang w:eastAsia="zh-CN"/>
        </w:rPr>
        <w:t xml:space="preserve">                                   </w:t>
      </w:r>
    </w:p>
    <w:p>
      <w:pPr>
        <w:rPr>
          <w:rFonts w:hint="eastAsia"/>
          <w:vanish/>
        </w:rPr>
      </w:pPr>
      <mc:AlternateContent>
        <mc:Choice Requires="wpsCustomData">
          <wpsCustomData:docfieldStart id="1" docfieldname="印发日期" hidden="0" print="1" readonly="0" index="11"/>
        </mc:Choice>
      </mc:AlternateContent>
      <w:r>
        <w:rPr>
          <w:rFonts w:hint="eastAsia" w:hAnsi="方正仿宋_GBK"/>
          <w:vanish/>
          <w:spacing w:val="-6"/>
          <w:kern w:val="2"/>
          <w:sz w:val="28"/>
          <w:lang w:val="en" w:eastAsia="zh-CN"/>
        </w:rPr>
        <w:t>2025年9月24日</w:t>
      </w:r>
      <mc:AlternateContent>
        <mc:Choice Requires="wpsCustomData">
          <wpsCustomData:docfieldEnd id="1"/>
        </mc:Choice>
      </mc:AlternateContent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2097" w:bottom="1417" w:left="1587" w:header="850" w:footer="136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4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hint="eastAsia" w:ascii="宋体" w:hAnsi="宋体" w:eastAsia="宋体"/>
        <w:sz w:val="28"/>
        <w:lang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6"/>
        <w:rFonts w:hint="eastAsia" w:ascii="楷体_GB2312" w:eastAsia="楷体_GB2312"/>
        <w:sz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楷体_GB2312" w:eastAsia="楷体_GB2312"/>
        <w:sz w:val="28"/>
      </w:rPr>
    </w:pPr>
    <w:r>
      <w:rPr>
        <w:rStyle w:val="6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hint="eastAsia"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6"/>
        <w:rFonts w:hint="eastAsia" w:ascii="楷体_GB2312" w:eastAsia="楷体_GB2312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58"/>
  <w:drawingGridVerticalSpacing w:val="287"/>
  <w:displayHorizontalDrawingGridEvery w:val="2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836E27"/>
    <w:rsid w:val="179007DC"/>
    <w:rsid w:val="1FFF1711"/>
    <w:rsid w:val="36B75564"/>
    <w:rsid w:val="47B66FCE"/>
    <w:rsid w:val="4FAF3C1A"/>
    <w:rsid w:val="657F2B63"/>
    <w:rsid w:val="6D8F5C1B"/>
    <w:rsid w:val="71FCA5AC"/>
    <w:rsid w:val="77536342"/>
    <w:rsid w:val="776BC300"/>
    <w:rsid w:val="B7DFB0A2"/>
    <w:rsid w:val="DE7DA829"/>
    <w:rsid w:val="FD5F34CE"/>
    <w:rsid w:val="FD7F3F1A"/>
    <w:rsid w:val="FDCE7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仿宋_GB2312" w:hAnsi="仿宋_GB2312" w:eastAsia="仿宋_GB2312"/>
      <w:spacing w:val="0"/>
      <w:kern w:val="2"/>
      <w:sz w:val="3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027;&#21160;&#20844;&#24320;\&#32508;131\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2020-09-21T16:08:25Z</dcterms:created>
  <dc:creator>Test</dc:creator>
  <cp:lastModifiedBy>Administrator</cp:lastModifiedBy>
  <dcterms:modified xsi:type="dcterms:W3CDTF">2025-09-24T09:33:53Z</dcterms:modified>
  <dc:title>No:0000001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957FC2D50CBC4559AEDCCAAD739810C3</vt:lpwstr>
  </property>
</Properties>
</file>