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黑体" w:hAnsi="黑体" w:eastAsia="黑体" w:cs="Times New Roma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3</w:t>
      </w:r>
    </w:p>
    <w:p>
      <w:pPr>
        <w:spacing w:beforeLines="50" w:line="560" w:lineRule="exact"/>
        <w:jc w:val="center"/>
        <w:rPr>
          <w:rFonts w:hint="eastAsia" w:ascii="方正小标宋简体" w:eastAsia="方正小标宋简体" w:cs="Times New Roman"/>
          <w:sz w:val="36"/>
          <w:szCs w:val="36"/>
          <w:lang w:eastAsia="zh-CN"/>
        </w:rPr>
      </w:pPr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2022年</w:t>
      </w:r>
      <w:r>
        <w:rPr>
          <w:rFonts w:hint="eastAsia" w:ascii="方正小标宋简体" w:eastAsia="方正小标宋简体" w:cs="方正小标宋简体"/>
          <w:sz w:val="36"/>
          <w:szCs w:val="36"/>
          <w:lang w:eastAsia="zh-CN"/>
        </w:rPr>
        <w:t>“榕匠青苗成长奖”申请表（</w:t>
      </w:r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 xml:space="preserve">        </w:t>
      </w:r>
      <w:r>
        <w:rPr>
          <w:rFonts w:hint="eastAsia" w:ascii="方正小标宋简体" w:eastAsia="方正小标宋简体" w:cs="方正小标宋简体"/>
          <w:sz w:val="36"/>
          <w:szCs w:val="36"/>
        </w:rPr>
        <w:t>学年</w:t>
      </w:r>
      <w:r>
        <w:rPr>
          <w:rFonts w:hint="eastAsia" w:ascii="方正小标宋简体" w:eastAsia="方正小标宋简体" w:cs="方正小标宋简体"/>
          <w:sz w:val="36"/>
          <w:szCs w:val="36"/>
          <w:lang w:eastAsia="zh-CN"/>
        </w:rPr>
        <w:t>）</w:t>
      </w:r>
    </w:p>
    <w:p>
      <w:pPr>
        <w:adjustRightInd w:val="0"/>
        <w:snapToGrid w:val="0"/>
        <w:spacing w:beforeLines="50" w:line="560" w:lineRule="exact"/>
        <w:jc w:val="left"/>
        <w:rPr>
          <w:rFonts w:ascii="仿宋" w:hAnsi="仿宋" w:eastAsia="仿宋" w:cs="Times New Roman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学校：</w:t>
      </w:r>
      <w:r>
        <w:rPr>
          <w:rFonts w:ascii="仿宋" w:hAnsi="仿宋" w:eastAsia="仿宋" w:cs="仿宋"/>
          <w:b/>
          <w:bCs/>
          <w:sz w:val="24"/>
          <w:szCs w:val="24"/>
        </w:rPr>
        <w:t xml:space="preserve">                       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年级：</w:t>
      </w:r>
      <w:r>
        <w:rPr>
          <w:rFonts w:ascii="仿宋" w:hAnsi="仿宋" w:eastAsia="仿宋" w:cs="仿宋"/>
          <w:b/>
          <w:bCs/>
          <w:sz w:val="24"/>
          <w:szCs w:val="24"/>
        </w:rPr>
        <w:t xml:space="preserve">          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全国学籍号：</w:t>
      </w:r>
    </w:p>
    <w:tbl>
      <w:tblPr>
        <w:tblStyle w:val="10"/>
        <w:tblpPr w:leftFromText="180" w:rightFromText="180" w:vertAnchor="page" w:horzAnchor="page" w:tblpX="1160" w:tblpY="4271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882"/>
        <w:gridCol w:w="738"/>
        <w:gridCol w:w="1080"/>
        <w:gridCol w:w="1363"/>
        <w:gridCol w:w="158"/>
        <w:gridCol w:w="1102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基本情况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28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入学年月</w:t>
            </w:r>
          </w:p>
        </w:tc>
        <w:tc>
          <w:tcPr>
            <w:tcW w:w="2520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28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学制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520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828" w:type="dxa"/>
            <w:vMerge w:val="continue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7843" w:type="dxa"/>
            <w:gridSpan w:val="7"/>
            <w:vAlign w:val="center"/>
          </w:tcPr>
          <w:p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学习情况</w:t>
            </w:r>
          </w:p>
        </w:tc>
        <w:tc>
          <w:tcPr>
            <w:tcW w:w="9103" w:type="dxa"/>
            <w:gridSpan w:val="8"/>
            <w:vAlign w:val="center"/>
          </w:tcPr>
          <w:p>
            <w:pPr>
              <w:adjustRightInd w:val="0"/>
              <w:snapToGrid w:val="0"/>
              <w:spacing w:beforeLines="50" w:line="360" w:lineRule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成绩排名：</w:t>
            </w:r>
            <w:r>
              <w:rPr>
                <w:rFonts w:ascii="仿宋" w:hAnsi="仿宋" w:eastAsia="仿宋" w:cs="仿宋"/>
                <w:sz w:val="24"/>
                <w:szCs w:val="24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before="72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在校期间主要获奖</w:t>
            </w:r>
          </w:p>
          <w:p>
            <w:pPr>
              <w:spacing w:before="72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214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获奖时间</w:t>
            </w:r>
          </w:p>
        </w:tc>
        <w:tc>
          <w:tcPr>
            <w:tcW w:w="333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奖项名称</w:t>
            </w:r>
          </w:p>
        </w:tc>
        <w:tc>
          <w:tcPr>
            <w:tcW w:w="36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before="72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Align w:val="center"/>
          </w:tcPr>
          <w:p>
            <w:pPr>
              <w:ind w:firstLine="238" w:firstLineChars="100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339" w:type="dxa"/>
            <w:gridSpan w:val="4"/>
            <w:vAlign w:val="center"/>
          </w:tcPr>
          <w:p>
            <w:pPr>
              <w:ind w:firstLine="238" w:firstLineChars="100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622" w:type="dxa"/>
            <w:gridSpan w:val="2"/>
            <w:vAlign w:val="center"/>
          </w:tcPr>
          <w:p>
            <w:pPr>
              <w:ind w:firstLine="238" w:firstLineChars="100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before="72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Align w:val="center"/>
          </w:tcPr>
          <w:p>
            <w:pPr>
              <w:ind w:firstLine="238" w:firstLineChars="100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339" w:type="dxa"/>
            <w:gridSpan w:val="4"/>
            <w:vAlign w:val="center"/>
          </w:tcPr>
          <w:p>
            <w:pPr>
              <w:ind w:firstLine="238" w:firstLineChars="100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622" w:type="dxa"/>
            <w:gridSpan w:val="2"/>
            <w:vAlign w:val="center"/>
          </w:tcPr>
          <w:p>
            <w:pPr>
              <w:ind w:firstLine="238" w:firstLineChars="100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before="72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Align w:val="center"/>
          </w:tcPr>
          <w:p>
            <w:pPr>
              <w:ind w:firstLine="238" w:firstLineChars="100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339" w:type="dxa"/>
            <w:gridSpan w:val="4"/>
            <w:vAlign w:val="center"/>
          </w:tcPr>
          <w:p>
            <w:pPr>
              <w:ind w:firstLine="238" w:firstLineChars="100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622" w:type="dxa"/>
            <w:gridSpan w:val="2"/>
            <w:vAlign w:val="center"/>
          </w:tcPr>
          <w:p>
            <w:pPr>
              <w:ind w:firstLine="238" w:firstLineChars="100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before="72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Align w:val="center"/>
          </w:tcPr>
          <w:p>
            <w:pPr>
              <w:ind w:firstLine="238" w:firstLineChars="100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339" w:type="dxa"/>
            <w:gridSpan w:val="4"/>
            <w:vAlign w:val="center"/>
          </w:tcPr>
          <w:p>
            <w:pPr>
              <w:ind w:firstLine="238" w:firstLineChars="100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622" w:type="dxa"/>
            <w:gridSpan w:val="2"/>
            <w:vAlign w:val="center"/>
          </w:tcPr>
          <w:p>
            <w:pPr>
              <w:ind w:firstLine="238" w:firstLineChars="100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4" w:hRule="atLeast"/>
        </w:trPr>
        <w:tc>
          <w:tcPr>
            <w:tcW w:w="828" w:type="dxa"/>
            <w:vAlign w:val="center"/>
          </w:tcPr>
          <w:p>
            <w:pPr>
              <w:jc w:val="left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申请理由</w:t>
            </w:r>
            <w:r>
              <w:rPr>
                <w:rFonts w:eastAsia="仿宋"/>
              </w:rPr>
              <w:t>(200</w:t>
            </w:r>
            <w:r>
              <w:rPr>
                <w:rFonts w:hint="eastAsia" w:ascii="仿宋" w:hAnsi="仿宋" w:eastAsia="仿宋" w:cs="仿宋"/>
              </w:rPr>
              <w:t>字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)</w:t>
            </w:r>
          </w:p>
          <w:p>
            <w:pPr>
              <w:spacing w:before="72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3" w:type="dxa"/>
            <w:gridSpan w:val="8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ind w:firstLine="4165" w:firstLineChars="1750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ind w:firstLine="4165" w:firstLineChars="1750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ind w:firstLine="4165" w:firstLineChars="1750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ind w:firstLine="4165" w:firstLineChars="1750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ind w:firstLine="4165" w:firstLineChars="175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申请人签名</w:t>
            </w:r>
            <w:r>
              <w:rPr>
                <w:rFonts w:ascii="仿宋" w:hAnsi="仿宋" w:eastAsia="仿宋" w:cs="仿宋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手签</w:t>
            </w:r>
            <w:r>
              <w:rPr>
                <w:rFonts w:ascii="仿宋" w:hAnsi="仿宋" w:eastAsia="仿宋" w:cs="仿宋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  <w:p>
            <w:pPr>
              <w:spacing w:beforeLines="50" w:afterLines="50"/>
              <w:ind w:firstLine="4177" w:firstLineChars="17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</w:p>
        </w:tc>
      </w:tr>
    </w:tbl>
    <w:p>
      <w:pPr>
        <w:rPr>
          <w:rFonts w:cs="Times New Roman"/>
          <w:vanish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8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2" w:hRule="atLeast"/>
          <w:jc w:val="center"/>
        </w:trPr>
        <w:tc>
          <w:tcPr>
            <w:tcW w:w="853" w:type="dxa"/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推荐</w:t>
            </w: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理由</w:t>
            </w: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仿宋" w:hAnsi="仿宋" w:eastAsia="仿宋" w:cs="仿宋"/>
              </w:rPr>
            </w:pPr>
            <w:r>
              <w:rPr>
                <w:rFonts w:eastAsia="仿宋"/>
              </w:rPr>
              <w:t>(100</w:t>
            </w:r>
            <w:r>
              <w:rPr>
                <w:rFonts w:hint="eastAsia" w:ascii="仿宋" w:hAnsi="仿宋" w:eastAsia="仿宋" w:cs="仿宋"/>
              </w:rPr>
              <w:t>字</w:t>
            </w:r>
            <w:r>
              <w:rPr>
                <w:rFonts w:ascii="仿宋" w:hAnsi="仿宋" w:eastAsia="仿宋" w:cs="仿宋"/>
              </w:rPr>
              <w:t>)</w:t>
            </w:r>
          </w:p>
        </w:tc>
        <w:tc>
          <w:tcPr>
            <w:tcW w:w="8867" w:type="dxa"/>
            <w:vAlign w:val="center"/>
          </w:tcPr>
          <w:p>
            <w:pPr>
              <w:ind w:firstLine="238" w:firstLineChars="100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ind w:firstLine="238" w:firstLineChars="100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ind w:firstLine="238" w:firstLineChars="100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afterLines="1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      </w:t>
            </w:r>
          </w:p>
          <w:p>
            <w:pPr>
              <w:spacing w:afterLines="100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afterLines="50"/>
              <w:ind w:firstLine="1904" w:firstLineChars="8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推荐人（班主任或学生工作管理人员）签名：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</w:t>
            </w:r>
          </w:p>
          <w:p>
            <w:pPr>
              <w:ind w:firstLine="3642" w:firstLineChars="15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  <w:jc w:val="center"/>
        </w:trPr>
        <w:tc>
          <w:tcPr>
            <w:tcW w:w="853" w:type="dxa"/>
            <w:vAlign w:val="center"/>
          </w:tcPr>
          <w:p>
            <w:pPr>
              <w:spacing w:beforeLines="50" w:afterLines="50" w:line="400" w:lineRule="exact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学校</w:t>
            </w:r>
          </w:p>
          <w:p>
            <w:pPr>
              <w:spacing w:beforeLines="50" w:afterLines="50"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867" w:type="dxa"/>
            <w:vAlign w:val="center"/>
          </w:tcPr>
          <w:p>
            <w:pPr>
              <w:spacing w:beforeLines="50" w:afterLines="50" w:line="500" w:lineRule="exact"/>
              <w:ind w:firstLine="476" w:firstLineChars="20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经评审，并在校内公示（公示期为：   年   月   日  —    年    月   日 ），无异议，报请批准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同学获得青苗成长奖学金。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spacing w:beforeLines="50"/>
              <w:ind w:firstLine="5593" w:firstLineChars="235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（学校公章）</w:t>
            </w: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beforeLines="50" w:afterLines="50"/>
              <w:ind w:right="216" w:rightChars="68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  <w:jc w:val="center"/>
        </w:trPr>
        <w:tc>
          <w:tcPr>
            <w:tcW w:w="853" w:type="dxa"/>
            <w:vAlign w:val="center"/>
          </w:tcPr>
          <w:p>
            <w:pPr>
              <w:spacing w:beforeLines="50" w:afterLines="50" w:line="400" w:lineRule="exact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市级主管部门意见</w:t>
            </w:r>
          </w:p>
        </w:tc>
        <w:tc>
          <w:tcPr>
            <w:tcW w:w="8867" w:type="dxa"/>
            <w:vAlign w:val="center"/>
          </w:tcPr>
          <w:p>
            <w:pPr>
              <w:spacing w:beforeLines="50" w:line="500" w:lineRule="exact"/>
              <w:ind w:firstLine="476" w:firstLineChars="20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经审核，并在校内公示（公示期为：   年   月   日  —    年    月   日 ），无异议，同意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同学获得青苗成长奖学金。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spacing w:before="50" w:afterLines="50"/>
              <w:ind w:firstLine="5593" w:firstLineChars="235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（公章）</w:t>
            </w: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before="50" w:afterLines="50"/>
              <w:ind w:right="216" w:rightChars="68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853" w:type="dxa"/>
            <w:vAlign w:val="center"/>
          </w:tcPr>
          <w:p>
            <w:pPr>
              <w:spacing w:beforeLines="50" w:afterLines="50" w:line="400" w:lineRule="exact"/>
              <w:jc w:val="center"/>
              <w:rPr>
                <w:rFonts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市财政局意见</w:t>
            </w:r>
          </w:p>
        </w:tc>
        <w:tc>
          <w:tcPr>
            <w:tcW w:w="8867" w:type="dxa"/>
            <w:vAlign w:val="center"/>
          </w:tcPr>
          <w:p>
            <w:pPr>
              <w:spacing w:beforeLines="50" w:line="500" w:lineRule="exact"/>
              <w:ind w:firstLine="476" w:firstLineChars="20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经审核，同意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同学获得青苗成长奖学金。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spacing w:before="50" w:afterLines="50"/>
              <w:ind w:firstLine="5593" w:firstLineChars="2350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tabs>
                <w:tab w:val="left" w:pos="5322"/>
                <w:tab w:val="left" w:pos="5712"/>
                <w:tab w:val="left" w:pos="5967"/>
              </w:tabs>
              <w:spacing w:before="50" w:afterLines="50"/>
              <w:ind w:firstLine="5593" w:firstLineChars="235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（公章）</w:t>
            </w:r>
          </w:p>
          <w:p>
            <w:pPr>
              <w:spacing w:afterLines="50" w:line="500" w:lineRule="exact"/>
              <w:ind w:firstLine="476" w:firstLineChars="20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</w:tbl>
    <w:p>
      <w:pPr>
        <w:adjustRightInd w:val="0"/>
        <w:snapToGrid w:val="0"/>
        <w:spacing w:line="480" w:lineRule="exact"/>
        <w:jc w:val="center"/>
        <w:rPr>
          <w:rFonts w:hint="eastAsia" w:ascii="方正小标宋简体" w:hAnsi="仿宋" w:eastAsia="方正小标宋简体" w:cs="方正小标宋简体"/>
          <w:sz w:val="28"/>
          <w:szCs w:val="28"/>
        </w:rPr>
      </w:pPr>
    </w:p>
    <w:p>
      <w:pPr>
        <w:adjustRightInd w:val="0"/>
        <w:snapToGrid w:val="0"/>
        <w:spacing w:line="480" w:lineRule="exact"/>
        <w:jc w:val="center"/>
        <w:rPr>
          <w:rFonts w:ascii="方正小标宋简体" w:hAnsi="仿宋" w:eastAsia="方正小标宋简体" w:cs="Times New Roman"/>
          <w:sz w:val="28"/>
          <w:szCs w:val="28"/>
        </w:rPr>
      </w:pPr>
      <w:r>
        <w:rPr>
          <w:rFonts w:hint="eastAsia" w:ascii="方正小标宋简体" w:hAnsi="仿宋" w:eastAsia="方正小标宋简体" w:cs="方正小标宋简体"/>
          <w:sz w:val="28"/>
          <w:szCs w:val="28"/>
        </w:rPr>
        <w:t>填</w:t>
      </w:r>
      <w:r>
        <w:rPr>
          <w:rFonts w:ascii="方正小标宋简体" w:hAnsi="仿宋" w:eastAsia="方正小标宋简体" w:cs="方正小标宋简体"/>
          <w:sz w:val="28"/>
          <w:szCs w:val="28"/>
        </w:rPr>
        <w:t xml:space="preserve"> </w:t>
      </w:r>
      <w:r>
        <w:rPr>
          <w:rFonts w:hint="eastAsia" w:ascii="方正小标宋简体" w:hAnsi="仿宋" w:eastAsia="方正小标宋简体" w:cs="方正小标宋简体"/>
          <w:sz w:val="28"/>
          <w:szCs w:val="28"/>
        </w:rPr>
        <w:t>表</w:t>
      </w:r>
      <w:r>
        <w:rPr>
          <w:rFonts w:ascii="方正小标宋简体" w:hAnsi="仿宋" w:eastAsia="方正小标宋简体" w:cs="方正小标宋简体"/>
          <w:sz w:val="28"/>
          <w:szCs w:val="28"/>
        </w:rPr>
        <w:t xml:space="preserve"> </w:t>
      </w:r>
      <w:r>
        <w:rPr>
          <w:rFonts w:hint="eastAsia" w:ascii="方正小标宋简体" w:hAnsi="仿宋" w:eastAsia="方正小标宋简体" w:cs="方正小标宋简体"/>
          <w:sz w:val="28"/>
          <w:szCs w:val="28"/>
        </w:rPr>
        <w:t>说</w:t>
      </w:r>
      <w:r>
        <w:rPr>
          <w:rFonts w:ascii="方正小标宋简体" w:hAnsi="仿宋" w:eastAsia="方正小标宋简体" w:cs="方正小标宋简体"/>
          <w:sz w:val="28"/>
          <w:szCs w:val="28"/>
        </w:rPr>
        <w:t xml:space="preserve"> </w:t>
      </w:r>
      <w:r>
        <w:rPr>
          <w:rFonts w:hint="eastAsia" w:ascii="方正小标宋简体" w:hAnsi="仿宋" w:eastAsia="方正小标宋简体" w:cs="方正小标宋简体"/>
          <w:sz w:val="28"/>
          <w:szCs w:val="28"/>
        </w:rPr>
        <w:t>明</w:t>
      </w:r>
    </w:p>
    <w:p>
      <w:pPr>
        <w:spacing w:line="440" w:lineRule="exact"/>
        <w:ind w:firstLine="476" w:firstLineChars="200"/>
        <w:rPr>
          <w:rFonts w:ascii="仿宋_GB2312" w:cs="Times New Roman"/>
          <w:sz w:val="24"/>
          <w:szCs w:val="24"/>
        </w:rPr>
      </w:pPr>
    </w:p>
    <w:p>
      <w:pPr>
        <w:spacing w:line="480" w:lineRule="exact"/>
        <w:ind w:firstLine="476" w:firstLineChars="200"/>
        <w:rPr>
          <w:rFonts w:ascii="仿宋_GB2312" w:cs="Times New Roman"/>
          <w:sz w:val="24"/>
          <w:szCs w:val="24"/>
        </w:rPr>
      </w:pPr>
      <w:r>
        <w:rPr>
          <w:rFonts w:ascii="仿宋_GB2312" w:cs="仿宋_GB2312"/>
          <w:sz w:val="24"/>
          <w:szCs w:val="24"/>
        </w:rPr>
        <w:t>1.</w:t>
      </w:r>
      <w:r>
        <w:rPr>
          <w:rFonts w:hint="eastAsia" w:ascii="仿宋_GB2312" w:cs="仿宋_GB2312"/>
          <w:sz w:val="24"/>
          <w:szCs w:val="24"/>
        </w:rPr>
        <w:t>本表采用</w:t>
      </w:r>
      <w:r>
        <w:rPr>
          <w:rFonts w:ascii="仿宋_GB2312" w:cs="仿宋_GB2312"/>
          <w:sz w:val="24"/>
          <w:szCs w:val="24"/>
        </w:rPr>
        <w:t>A4</w:t>
      </w:r>
      <w:r>
        <w:rPr>
          <w:rFonts w:hint="eastAsia" w:ascii="仿宋_GB2312" w:cs="仿宋_GB2312"/>
          <w:sz w:val="24"/>
          <w:szCs w:val="24"/>
        </w:rPr>
        <w:t>纸规格，正反两面打印。</w:t>
      </w:r>
    </w:p>
    <w:p>
      <w:pPr>
        <w:spacing w:line="480" w:lineRule="exact"/>
        <w:ind w:firstLine="476" w:firstLineChars="200"/>
        <w:rPr>
          <w:rFonts w:ascii="仿宋_GB2312" w:cs="Times New Roman"/>
          <w:sz w:val="24"/>
          <w:szCs w:val="24"/>
        </w:rPr>
      </w:pPr>
      <w:r>
        <w:rPr>
          <w:rFonts w:ascii="仿宋_GB2312" w:cs="仿宋_GB2312"/>
          <w:sz w:val="24"/>
          <w:szCs w:val="24"/>
        </w:rPr>
        <w:t>2.</w:t>
      </w:r>
      <w:r>
        <w:rPr>
          <w:rFonts w:hint="eastAsia" w:ascii="仿宋_GB2312" w:cs="仿宋_GB2312"/>
          <w:sz w:val="24"/>
          <w:szCs w:val="24"/>
        </w:rPr>
        <w:t>表格中的年、月、日一律用公历和阿拉伯数字；“年级”统一按“</w:t>
      </w:r>
      <w:r>
        <w:rPr>
          <w:rFonts w:ascii="仿宋_GB2312" w:cs="仿宋_GB2312"/>
          <w:sz w:val="24"/>
          <w:szCs w:val="24"/>
        </w:rPr>
        <w:t>20XX</w:t>
      </w:r>
      <w:r>
        <w:rPr>
          <w:rFonts w:hint="eastAsia" w:ascii="仿宋_GB2312" w:cs="仿宋_GB2312"/>
          <w:sz w:val="24"/>
          <w:szCs w:val="24"/>
        </w:rPr>
        <w:t>级”填写；“出生年月”、“入学年月”、“获奖时间”统一按“</w:t>
      </w:r>
      <w:r>
        <w:rPr>
          <w:rFonts w:ascii="仿宋_GB2312" w:cs="仿宋_GB2312"/>
          <w:sz w:val="24"/>
          <w:szCs w:val="24"/>
        </w:rPr>
        <w:t>20XX</w:t>
      </w:r>
      <w:r>
        <w:rPr>
          <w:rFonts w:hint="eastAsia" w:ascii="仿宋_GB2312" w:cs="仿宋_GB2312"/>
          <w:sz w:val="24"/>
          <w:szCs w:val="24"/>
        </w:rPr>
        <w:t>年</w:t>
      </w:r>
      <w:r>
        <w:rPr>
          <w:rFonts w:ascii="仿宋_GB2312" w:cs="仿宋_GB2312"/>
          <w:sz w:val="24"/>
          <w:szCs w:val="24"/>
        </w:rPr>
        <w:t>XX</w:t>
      </w:r>
      <w:r>
        <w:rPr>
          <w:rFonts w:hint="eastAsia" w:ascii="仿宋_GB2312" w:cs="仿宋_GB2312"/>
          <w:sz w:val="24"/>
          <w:szCs w:val="24"/>
        </w:rPr>
        <w:t>月”填写；“专业”按部系统申报专业全称填写；“班级名称”按“入学年</w:t>
      </w:r>
      <w:r>
        <w:rPr>
          <w:rFonts w:ascii="仿宋_GB2312" w:cs="仿宋_GB2312"/>
          <w:sz w:val="24"/>
          <w:szCs w:val="24"/>
        </w:rPr>
        <w:t>+</w:t>
      </w:r>
      <w:r>
        <w:rPr>
          <w:rFonts w:hint="eastAsia" w:ascii="仿宋_GB2312" w:cs="仿宋_GB2312"/>
          <w:sz w:val="24"/>
          <w:szCs w:val="24"/>
        </w:rPr>
        <w:t>专业简称”填写，如</w:t>
      </w:r>
      <w:r>
        <w:rPr>
          <w:rFonts w:ascii="仿宋_GB2312" w:cs="仿宋_GB2312"/>
          <w:sz w:val="24"/>
          <w:szCs w:val="24"/>
        </w:rPr>
        <w:t>20</w:t>
      </w:r>
      <w:r>
        <w:rPr>
          <w:rFonts w:hint="eastAsia" w:ascii="仿宋_GB2312" w:cs="仿宋_GB2312"/>
          <w:sz w:val="24"/>
          <w:szCs w:val="24"/>
        </w:rPr>
        <w:t>数控班；“在校期间主要获奖情况”按获奖级别由高到低排列，同级别的按日期的先后顺序排列。</w:t>
      </w:r>
    </w:p>
    <w:p>
      <w:pPr>
        <w:spacing w:line="480" w:lineRule="exact"/>
        <w:ind w:firstLine="476" w:firstLineChars="200"/>
        <w:rPr>
          <w:rFonts w:ascii="仿宋_GB2312" w:cs="Times New Roman"/>
          <w:sz w:val="24"/>
          <w:szCs w:val="24"/>
        </w:rPr>
      </w:pPr>
      <w:r>
        <w:rPr>
          <w:rFonts w:ascii="仿宋_GB2312" w:cs="仿宋_GB2312"/>
          <w:sz w:val="24"/>
          <w:szCs w:val="24"/>
        </w:rPr>
        <w:t>3.</w:t>
      </w:r>
      <w:r>
        <w:rPr>
          <w:rFonts w:hint="eastAsia" w:ascii="仿宋_GB2312" w:cs="仿宋_GB2312"/>
          <w:sz w:val="24"/>
          <w:szCs w:val="24"/>
        </w:rPr>
        <w:t>表格中学习成绩排名依据是上一学年度的学习成绩，排名范围按照年级同一专业排名。</w:t>
      </w:r>
    </w:p>
    <w:p>
      <w:pPr>
        <w:spacing w:line="480" w:lineRule="exact"/>
        <w:ind w:firstLine="476" w:firstLineChars="200"/>
        <w:rPr>
          <w:rFonts w:ascii="仿宋_GB2312" w:cs="Times New Roman"/>
          <w:sz w:val="24"/>
          <w:szCs w:val="24"/>
        </w:rPr>
      </w:pPr>
      <w:r>
        <w:rPr>
          <w:rFonts w:ascii="仿宋_GB2312" w:cs="仿宋_GB2312"/>
          <w:sz w:val="24"/>
          <w:szCs w:val="24"/>
        </w:rPr>
        <w:t>4.</w:t>
      </w:r>
      <w:r>
        <w:rPr>
          <w:rFonts w:hint="eastAsia" w:ascii="仿宋_GB2312" w:cs="仿宋_GB2312"/>
          <w:sz w:val="24"/>
          <w:szCs w:val="24"/>
        </w:rPr>
        <w:t>表格中“申请理由”栏的填写应当全面详实，能够如实反映学生</w:t>
      </w:r>
      <w:r>
        <w:rPr>
          <w:rFonts w:hint="eastAsia" w:ascii="仿宋_GB2312" w:cs="仿宋_GB2312"/>
          <w:sz w:val="24"/>
          <w:szCs w:val="24"/>
          <w:lang w:val="en-US" w:eastAsia="zh-CN"/>
        </w:rPr>
        <w:t>上一学年度</w:t>
      </w:r>
      <w:r>
        <w:rPr>
          <w:rFonts w:hint="eastAsia" w:ascii="仿宋_GB2312" w:cs="仿宋_GB2312"/>
          <w:sz w:val="24"/>
          <w:szCs w:val="24"/>
        </w:rPr>
        <w:t>学习成绩、道德风尚、专业技能、创新能力、综合素质等方面表现特别优秀，字数控制在</w:t>
      </w:r>
      <w:r>
        <w:rPr>
          <w:rFonts w:ascii="仿宋_GB2312" w:cs="仿宋_GB2312"/>
          <w:sz w:val="24"/>
          <w:szCs w:val="24"/>
        </w:rPr>
        <w:t>200</w:t>
      </w:r>
      <w:r>
        <w:rPr>
          <w:rFonts w:hint="eastAsia" w:ascii="仿宋_GB2312" w:cs="仿宋_GB2312"/>
          <w:sz w:val="24"/>
          <w:szCs w:val="24"/>
        </w:rPr>
        <w:t>字左右。</w:t>
      </w:r>
    </w:p>
    <w:p>
      <w:pPr>
        <w:spacing w:line="480" w:lineRule="exact"/>
        <w:ind w:firstLine="476" w:firstLineChars="200"/>
        <w:rPr>
          <w:rFonts w:ascii="仿宋_GB2312" w:cs="Times New Roman"/>
          <w:sz w:val="24"/>
          <w:szCs w:val="24"/>
        </w:rPr>
      </w:pPr>
      <w:r>
        <w:rPr>
          <w:rFonts w:ascii="仿宋_GB2312" w:cs="仿宋_GB2312"/>
          <w:sz w:val="24"/>
          <w:szCs w:val="24"/>
        </w:rPr>
        <w:t>5.</w:t>
      </w:r>
      <w:r>
        <w:rPr>
          <w:rFonts w:hint="eastAsia" w:ascii="仿宋_GB2312" w:cs="仿宋_GB2312"/>
          <w:sz w:val="24"/>
          <w:szCs w:val="24"/>
        </w:rPr>
        <w:t>表格中“推荐理由”栏的填写应当简明扼要，字数控制在</w:t>
      </w:r>
      <w:r>
        <w:rPr>
          <w:rFonts w:ascii="仿宋_GB2312" w:cs="仿宋_GB2312"/>
          <w:sz w:val="24"/>
          <w:szCs w:val="24"/>
        </w:rPr>
        <w:t>100</w:t>
      </w:r>
      <w:r>
        <w:rPr>
          <w:rFonts w:hint="eastAsia" w:ascii="仿宋_GB2312" w:cs="仿宋_GB2312"/>
          <w:sz w:val="24"/>
          <w:szCs w:val="24"/>
        </w:rPr>
        <w:t>字左右。推荐人必须是申请学生的班主任或学生工作管理人员，其他人无权推荐。</w:t>
      </w:r>
    </w:p>
    <w:p>
      <w:pPr>
        <w:spacing w:line="480" w:lineRule="exact"/>
        <w:ind w:firstLine="476" w:firstLineChars="200"/>
        <w:rPr>
          <w:rFonts w:ascii="仿宋_GB2312" w:cs="Times New Roman"/>
          <w:sz w:val="24"/>
          <w:szCs w:val="24"/>
        </w:rPr>
      </w:pPr>
      <w:r>
        <w:rPr>
          <w:rFonts w:ascii="仿宋_GB2312" w:cs="仿宋_GB2312"/>
          <w:sz w:val="24"/>
          <w:szCs w:val="24"/>
        </w:rPr>
        <w:t>6.</w:t>
      </w:r>
      <w:r>
        <w:rPr>
          <w:rFonts w:hint="eastAsia" w:ascii="仿宋_GB2312" w:cs="仿宋_GB2312"/>
          <w:sz w:val="24"/>
          <w:szCs w:val="24"/>
        </w:rPr>
        <w:t>学习成绩排名位于年级同一专业排名未达到前三名，但达到前</w:t>
      </w:r>
      <w:r>
        <w:rPr>
          <w:rFonts w:ascii="仿宋_GB2312" w:cs="仿宋_GB2312"/>
          <w:sz w:val="24"/>
          <w:szCs w:val="24"/>
        </w:rPr>
        <w:t>30%</w:t>
      </w:r>
      <w:r>
        <w:rPr>
          <w:rFonts w:hint="eastAsia" w:ascii="仿宋_GB2312" w:cs="仿宋_GB2312"/>
          <w:sz w:val="24"/>
          <w:szCs w:val="24"/>
        </w:rPr>
        <w:t>（含</w:t>
      </w:r>
      <w:r>
        <w:rPr>
          <w:rFonts w:ascii="仿宋_GB2312" w:cs="仿宋_GB2312"/>
          <w:sz w:val="24"/>
          <w:szCs w:val="24"/>
        </w:rPr>
        <w:t>30%</w:t>
      </w:r>
      <w:r>
        <w:rPr>
          <w:rFonts w:hint="eastAsia" w:ascii="仿宋_GB2312" w:cs="仿宋_GB2312"/>
          <w:sz w:val="24"/>
          <w:szCs w:val="24"/>
        </w:rPr>
        <w:t>）的学生，应提供加盖学校公章的详细证明材料，证明材料一律单面印成</w:t>
      </w:r>
      <w:r>
        <w:rPr>
          <w:rFonts w:ascii="仿宋_GB2312" w:cs="仿宋_GB2312"/>
          <w:sz w:val="24"/>
          <w:szCs w:val="24"/>
        </w:rPr>
        <w:t>A4</w:t>
      </w:r>
      <w:r>
        <w:rPr>
          <w:rFonts w:hint="eastAsia" w:ascii="仿宋_GB2312" w:cs="仿宋_GB2312"/>
          <w:sz w:val="24"/>
          <w:szCs w:val="24"/>
        </w:rPr>
        <w:t>纸大小，多页的证明文件，要含有文件的正文全文（含颁奖单位、日期等信息）、获奖名单附件的第一页、获奖学生的获奖项目页连续至姓名所在页，加盖骑缝章，并在获奖名单中本人姓名的行头、行尾位置用铅笔各标一个“△”，姓名处用铅笔加下划线。</w:t>
      </w:r>
    </w:p>
    <w:p>
      <w:pPr>
        <w:spacing w:line="480" w:lineRule="exact"/>
        <w:ind w:firstLine="476" w:firstLineChars="200"/>
        <w:rPr>
          <w:rFonts w:ascii="仿宋_GB2312" w:cs="Times New Roman"/>
          <w:sz w:val="24"/>
          <w:szCs w:val="24"/>
        </w:rPr>
      </w:pPr>
      <w:r>
        <w:rPr>
          <w:rFonts w:ascii="仿宋_GB2312" w:cs="仿宋_GB2312"/>
          <w:sz w:val="24"/>
          <w:szCs w:val="24"/>
        </w:rPr>
        <w:t>7.</w:t>
      </w:r>
      <w:r>
        <w:rPr>
          <w:rFonts w:hint="eastAsia" w:ascii="仿宋_GB2312" w:cs="仿宋_GB2312"/>
          <w:sz w:val="24"/>
          <w:szCs w:val="24"/>
        </w:rPr>
        <w:t>表格中凡需签名之处，必须由相关人员亲手签写。其他文字内容尽量排版打印。本页不打印上报。</w:t>
      </w:r>
      <w:r>
        <w:pict>
          <v:shape id="LastPrintUText" o:spid="_x0000_s1028" o:spt="202" type="#_x0000_t202" style="position:absolute;left:0pt;margin-left:18.7pt;margin-top:714.4pt;height:28.35pt;width:236.25pt;mso-position-vertical-relative:page;mso-wrap-distance-bottom:0pt;mso-wrap-distance-top:0pt;visibility:hidden;z-index:251660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5"/>
                    <w:rPr>
                      <w:rFonts w:ascii="方正仿宋简体" w:eastAsia="方正仿宋简体" w:cs="Times New Roman"/>
                      <w:sz w:val="31"/>
                      <w:szCs w:val="31"/>
                    </w:rPr>
                  </w:pPr>
                </w:p>
              </w:txbxContent>
            </v:textbox>
            <w10:wrap type="topAndBottom"/>
            <w10:anchorlock/>
          </v:shape>
        </w:pict>
      </w:r>
      <w:r>
        <w:pict>
          <v:shape id="LastPrintDText" o:spid="_x0000_s1029" o:spt="202" type="#_x0000_t202" style="position:absolute;left:0pt;margin-left:254.85pt;margin-top:714.4pt;height:28.35pt;width:183.75pt;mso-position-vertical-relative:page;mso-wrap-distance-bottom:0pt;mso-wrap-distance-top:0pt;visibility:hidden;z-index:251660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wordWrap w:val="0"/>
                    <w:jc w:val="right"/>
                    <w:rPr>
                      <w:rFonts w:ascii="方正仿宋简体" w:eastAsia="方正仿宋简体" w:cs="方正仿宋简体"/>
                      <w:sz w:val="31"/>
                      <w:szCs w:val="31"/>
                    </w:rPr>
                  </w:pPr>
                  <w:r>
                    <w:rPr>
                      <w:rFonts w:ascii="方正仿宋简体" w:eastAsia="方正仿宋简体" w:cs="方正仿宋简体"/>
                      <w:sz w:val="31"/>
                      <w:szCs w:val="31"/>
                    </w:rPr>
                    <w:fldChar w:fldCharType="begin"/>
                  </w:r>
                  <w:r>
                    <w:rPr>
                      <w:rFonts w:ascii="方正仿宋简体" w:eastAsia="方正仿宋简体" w:cs="方正仿宋简体"/>
                      <w:sz w:val="31"/>
                      <w:szCs w:val="31"/>
                    </w:rPr>
                    <w:instrText xml:space="preserve"> MERGEFIELD </w:instrText>
                  </w:r>
                  <w:r>
                    <w:rPr>
                      <w:rFonts w:hint="eastAsia" w:ascii="方正仿宋简体" w:eastAsia="方正仿宋简体" w:cs="方正仿宋简体"/>
                      <w:sz w:val="31"/>
                      <w:szCs w:val="31"/>
                    </w:rPr>
                    <w:instrText xml:space="preserve">签发时间</w:instrText>
                  </w:r>
                  <w:r>
                    <w:rPr>
                      <w:rFonts w:ascii="方正仿宋简体" w:eastAsia="方正仿宋简体" w:cs="方正仿宋简体"/>
                      <w:sz w:val="31"/>
                      <w:szCs w:val="31"/>
                    </w:rPr>
                    <w:instrText xml:space="preserve"> </w:instrText>
                  </w:r>
                  <w:r>
                    <w:rPr>
                      <w:rFonts w:ascii="方正仿宋简体" w:eastAsia="方正仿宋简体" w:cs="方正仿宋简体"/>
                      <w:sz w:val="31"/>
                      <w:szCs w:val="31"/>
                    </w:rPr>
                    <w:fldChar w:fldCharType="separate"/>
                  </w:r>
                  <w:r>
                    <w:rPr>
                      <w:rFonts w:ascii="方正仿宋简体" w:eastAsia="方正仿宋简体" w:cs="方正仿宋简体"/>
                      <w:sz w:val="31"/>
                      <w:szCs w:val="31"/>
                    </w:rPr>
                    <w:t>2021</w:t>
                  </w:r>
                  <w:r>
                    <w:rPr>
                      <w:rFonts w:hint="eastAsia" w:ascii="方正仿宋简体" w:eastAsia="方正仿宋简体" w:cs="方正仿宋简体"/>
                      <w:sz w:val="31"/>
                      <w:szCs w:val="31"/>
                    </w:rPr>
                    <w:t>年</w:t>
                  </w:r>
                  <w:r>
                    <w:rPr>
                      <w:rFonts w:ascii="方正仿宋简体" w:eastAsia="方正仿宋简体" w:cs="方正仿宋简体"/>
                      <w:sz w:val="31"/>
                      <w:szCs w:val="31"/>
                    </w:rPr>
                    <w:t>7</w:t>
                  </w:r>
                  <w:r>
                    <w:rPr>
                      <w:rFonts w:hint="eastAsia" w:ascii="方正仿宋简体" w:eastAsia="方正仿宋简体" w:cs="方正仿宋简体"/>
                      <w:sz w:val="31"/>
                      <w:szCs w:val="31"/>
                    </w:rPr>
                    <w:t>月</w:t>
                  </w:r>
                  <w:r>
                    <w:rPr>
                      <w:rFonts w:ascii="方正仿宋简体" w:eastAsia="方正仿宋简体" w:cs="方正仿宋简体"/>
                      <w:sz w:val="31"/>
                      <w:szCs w:val="31"/>
                    </w:rPr>
                    <w:t>14</w:t>
                  </w:r>
                  <w:r>
                    <w:rPr>
                      <w:rFonts w:hint="eastAsia" w:ascii="方正仿宋简体" w:eastAsia="方正仿宋简体" w:cs="方正仿宋简体"/>
                      <w:sz w:val="31"/>
                      <w:szCs w:val="31"/>
                    </w:rPr>
                    <w:t>日</w:t>
                  </w:r>
                  <w:r>
                    <w:rPr>
                      <w:rFonts w:ascii="方正仿宋简体" w:eastAsia="方正仿宋简体" w:cs="方正仿宋简体"/>
                      <w:sz w:val="31"/>
                      <w:szCs w:val="31"/>
                    </w:rPr>
                    <w:fldChar w:fldCharType="end"/>
                  </w:r>
                  <w:r>
                    <w:rPr>
                      <w:rFonts w:hint="eastAsia" w:ascii="方正仿宋简体" w:eastAsia="方正仿宋简体" w:cs="方正仿宋简体"/>
                      <w:sz w:val="31"/>
                      <w:szCs w:val="31"/>
                    </w:rPr>
                    <w:t>翻印</w:t>
                  </w:r>
                  <w:r>
                    <w:rPr>
                      <w:rFonts w:ascii="方正仿宋简体" w:eastAsia="方正仿宋简体" w:cs="方正仿宋简体"/>
                      <w:sz w:val="31"/>
                      <w:szCs w:val="31"/>
                    </w:rPr>
                    <w:t xml:space="preserve">  </w:t>
                  </w:r>
                </w:p>
              </w:txbxContent>
            </v:textbox>
            <w10:wrap type="topAndBottom"/>
            <w10:anchorlock/>
          </v:shape>
        </w:pict>
      </w:r>
      <w:r>
        <w:pict>
          <v:line id="LastPrintLine" o:spid="_x0000_s1030" o:spt="20" style="position:absolute;left:0pt;margin-left:-1.15pt;margin-top:743.9pt;height:0pt;width:439.35pt;mso-position-horizontal-relative:margin;mso-position-vertical-relative:page;mso-wrap-distance-bottom:0pt;mso-wrap-distance-top:0pt;visibility:hidden;z-index:251659264;mso-width-relative:page;mso-height-relative:page;" coordsize="21600,21600">
            <v:path arrowok="t"/>
            <v:fill focussize="0,0"/>
            <v:stroke weight="1pt"/>
            <v:imagedata o:title=""/>
            <o:lock v:ext="edit"/>
            <w10:wrap type="topAndBottom"/>
            <w10:anchorlock/>
          </v:line>
        </w:pic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098" w:right="1418" w:bottom="1588" w:left="1588" w:header="851" w:footer="1361" w:gutter="0"/>
      <w:cols w:space="720" w:num="1"/>
      <w:titlePg/>
      <w:docGrid w:type="linesAndChars" w:linePitch="596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  <w:rPr>
        <w:rFonts w:cs="Times New Roman"/>
      </w:rPr>
    </w:pPr>
    <w:r>
      <w:pict>
        <v:shape id="文本框 5" o:spid="_x0000_s2049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7"/>
                  <w:rPr>
                    <w:rStyle w:val="12"/>
                    <w:rFonts w:ascii="宋体" w:hAnsi="宋体" w:eastAsia="宋体" w:cs="Times New Roman"/>
                  </w:rPr>
                </w:pPr>
                <w:r>
                  <w:rPr>
                    <w:rStyle w:val="12"/>
                    <w:rFonts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Style w:val="12"/>
                    <w:rFonts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12"/>
                    <w:rFonts w:ascii="宋体" w:hAnsi="宋体" w:eastAsia="宋体" w:cs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12"/>
                    <w:rFonts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12"/>
                    <w:rFonts w:ascii="宋体" w:hAnsi="宋体" w:eastAsia="宋体" w:cs="宋体"/>
                    <w:sz w:val="28"/>
                    <w:szCs w:val="28"/>
                  </w:rPr>
                  <w:t>2</w:t>
                </w:r>
                <w:r>
                  <w:rPr>
                    <w:rStyle w:val="12"/>
                    <w:rFonts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Style w:val="12"/>
                    <w:rFonts w:ascii="宋体" w:hAnsi="宋体" w:eastAsia="宋体" w:cs="宋体"/>
                    <w:sz w:val="28"/>
                    <w:szCs w:val="28"/>
                  </w:rPr>
                  <w:t xml:space="preserve"> — </w:t>
                </w:r>
              </w:p>
              <w:p>
                <w:pPr>
                  <w:rPr>
                    <w:rFonts w:cs="Times New Roman"/>
                  </w:rPr>
                </w:pP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cs="Times New Roman"/>
      </w:rPr>
    </w:pPr>
    <w:r>
      <w:pict>
        <v:shape id="文本框 6" o:spid="_x0000_s2050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7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59"/>
  <w:drawingGridVerticalSpacing w:val="21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k5NmY1NDdkMDFlY2YzZWFlYjFlNzBmZjA5NGE3ZmUifQ=="/>
    <w:docVar w:name="KSO_WPS_MARK_KEY" w:val="de301dbe-f8e9-403e-97ec-6cae39019dd9"/>
  </w:docVars>
  <w:rsids>
    <w:rsidRoot w:val="006E3166"/>
    <w:rsid w:val="000278B5"/>
    <w:rsid w:val="00042316"/>
    <w:rsid w:val="000439A4"/>
    <w:rsid w:val="00045C3E"/>
    <w:rsid w:val="00062552"/>
    <w:rsid w:val="000C2EEE"/>
    <w:rsid w:val="000D3377"/>
    <w:rsid w:val="000F32E8"/>
    <w:rsid w:val="000F40BE"/>
    <w:rsid w:val="00101F11"/>
    <w:rsid w:val="00111983"/>
    <w:rsid w:val="001863D2"/>
    <w:rsid w:val="00193B29"/>
    <w:rsid w:val="001D03E2"/>
    <w:rsid w:val="001D541E"/>
    <w:rsid w:val="001F1DC9"/>
    <w:rsid w:val="002262FE"/>
    <w:rsid w:val="00235566"/>
    <w:rsid w:val="002368BC"/>
    <w:rsid w:val="0024216A"/>
    <w:rsid w:val="00251F69"/>
    <w:rsid w:val="00253F1F"/>
    <w:rsid w:val="00263DE1"/>
    <w:rsid w:val="002764C3"/>
    <w:rsid w:val="00277019"/>
    <w:rsid w:val="002905F1"/>
    <w:rsid w:val="002B5548"/>
    <w:rsid w:val="002D2F8E"/>
    <w:rsid w:val="002E2E32"/>
    <w:rsid w:val="002E31DA"/>
    <w:rsid w:val="002F76ED"/>
    <w:rsid w:val="00303B9F"/>
    <w:rsid w:val="00322747"/>
    <w:rsid w:val="00325CA9"/>
    <w:rsid w:val="0035505A"/>
    <w:rsid w:val="00356EED"/>
    <w:rsid w:val="003753DD"/>
    <w:rsid w:val="00380BB3"/>
    <w:rsid w:val="003817DB"/>
    <w:rsid w:val="003930D2"/>
    <w:rsid w:val="003B4076"/>
    <w:rsid w:val="003C5BDC"/>
    <w:rsid w:val="003C68AB"/>
    <w:rsid w:val="003D019B"/>
    <w:rsid w:val="003F1410"/>
    <w:rsid w:val="003F60DE"/>
    <w:rsid w:val="00401F13"/>
    <w:rsid w:val="00406579"/>
    <w:rsid w:val="00431F79"/>
    <w:rsid w:val="00444C7D"/>
    <w:rsid w:val="004532B3"/>
    <w:rsid w:val="00453CCE"/>
    <w:rsid w:val="00456854"/>
    <w:rsid w:val="0046369E"/>
    <w:rsid w:val="00480C10"/>
    <w:rsid w:val="0049761F"/>
    <w:rsid w:val="004A2443"/>
    <w:rsid w:val="004A6046"/>
    <w:rsid w:val="004A6D06"/>
    <w:rsid w:val="004B742A"/>
    <w:rsid w:val="004D17FA"/>
    <w:rsid w:val="004D37A7"/>
    <w:rsid w:val="004E2F02"/>
    <w:rsid w:val="004E41DB"/>
    <w:rsid w:val="004F2EB4"/>
    <w:rsid w:val="00502FEB"/>
    <w:rsid w:val="00513421"/>
    <w:rsid w:val="0052789A"/>
    <w:rsid w:val="00546076"/>
    <w:rsid w:val="00561D65"/>
    <w:rsid w:val="005635EF"/>
    <w:rsid w:val="00571279"/>
    <w:rsid w:val="005C51B1"/>
    <w:rsid w:val="005C6DD1"/>
    <w:rsid w:val="005F2C2B"/>
    <w:rsid w:val="005F7680"/>
    <w:rsid w:val="005F7795"/>
    <w:rsid w:val="00601E5A"/>
    <w:rsid w:val="00615EB5"/>
    <w:rsid w:val="00624403"/>
    <w:rsid w:val="00625527"/>
    <w:rsid w:val="00662094"/>
    <w:rsid w:val="0067125F"/>
    <w:rsid w:val="0069331E"/>
    <w:rsid w:val="006A678A"/>
    <w:rsid w:val="006B5287"/>
    <w:rsid w:val="006D6E8C"/>
    <w:rsid w:val="006D7A24"/>
    <w:rsid w:val="006E06A4"/>
    <w:rsid w:val="006E3166"/>
    <w:rsid w:val="006F2568"/>
    <w:rsid w:val="00703263"/>
    <w:rsid w:val="007053EC"/>
    <w:rsid w:val="0070772E"/>
    <w:rsid w:val="00723ECB"/>
    <w:rsid w:val="00762EB1"/>
    <w:rsid w:val="00776DFC"/>
    <w:rsid w:val="00780B0D"/>
    <w:rsid w:val="00783BCF"/>
    <w:rsid w:val="007A7163"/>
    <w:rsid w:val="007D134F"/>
    <w:rsid w:val="00802E83"/>
    <w:rsid w:val="0080631B"/>
    <w:rsid w:val="008170FF"/>
    <w:rsid w:val="0082211A"/>
    <w:rsid w:val="00840C22"/>
    <w:rsid w:val="008432E6"/>
    <w:rsid w:val="00855D7F"/>
    <w:rsid w:val="00875F83"/>
    <w:rsid w:val="0089172D"/>
    <w:rsid w:val="008A1921"/>
    <w:rsid w:val="008C20A3"/>
    <w:rsid w:val="008F218C"/>
    <w:rsid w:val="00935CC2"/>
    <w:rsid w:val="00943891"/>
    <w:rsid w:val="009600AB"/>
    <w:rsid w:val="009712F8"/>
    <w:rsid w:val="0098694B"/>
    <w:rsid w:val="009A04E1"/>
    <w:rsid w:val="009E1216"/>
    <w:rsid w:val="009E76E7"/>
    <w:rsid w:val="009F0B68"/>
    <w:rsid w:val="009F28B5"/>
    <w:rsid w:val="00A01134"/>
    <w:rsid w:val="00A04975"/>
    <w:rsid w:val="00A322A8"/>
    <w:rsid w:val="00A515DF"/>
    <w:rsid w:val="00A56854"/>
    <w:rsid w:val="00A628C6"/>
    <w:rsid w:val="00A83618"/>
    <w:rsid w:val="00A96AA2"/>
    <w:rsid w:val="00AA20D2"/>
    <w:rsid w:val="00AB7ACB"/>
    <w:rsid w:val="00AC66B3"/>
    <w:rsid w:val="00AD3358"/>
    <w:rsid w:val="00AF5210"/>
    <w:rsid w:val="00B01FC5"/>
    <w:rsid w:val="00B029E6"/>
    <w:rsid w:val="00B03986"/>
    <w:rsid w:val="00B03A8B"/>
    <w:rsid w:val="00B071C7"/>
    <w:rsid w:val="00B23D3A"/>
    <w:rsid w:val="00B2598E"/>
    <w:rsid w:val="00B2698F"/>
    <w:rsid w:val="00B27EA0"/>
    <w:rsid w:val="00B43D30"/>
    <w:rsid w:val="00B47F5A"/>
    <w:rsid w:val="00B51EFB"/>
    <w:rsid w:val="00B8720E"/>
    <w:rsid w:val="00B95055"/>
    <w:rsid w:val="00BB22D1"/>
    <w:rsid w:val="00BD0D47"/>
    <w:rsid w:val="00BD3F9D"/>
    <w:rsid w:val="00BE2CCD"/>
    <w:rsid w:val="00C05445"/>
    <w:rsid w:val="00C25379"/>
    <w:rsid w:val="00C50EC1"/>
    <w:rsid w:val="00C633CF"/>
    <w:rsid w:val="00CA199D"/>
    <w:rsid w:val="00CC663C"/>
    <w:rsid w:val="00CD2D6C"/>
    <w:rsid w:val="00D10500"/>
    <w:rsid w:val="00D45B53"/>
    <w:rsid w:val="00D50F5B"/>
    <w:rsid w:val="00D54DF3"/>
    <w:rsid w:val="00D654D2"/>
    <w:rsid w:val="00D758D8"/>
    <w:rsid w:val="00D77D06"/>
    <w:rsid w:val="00DB0353"/>
    <w:rsid w:val="00DB68A4"/>
    <w:rsid w:val="00DD0BAE"/>
    <w:rsid w:val="00DD42C3"/>
    <w:rsid w:val="00DE2DA1"/>
    <w:rsid w:val="00DE6926"/>
    <w:rsid w:val="00E0305F"/>
    <w:rsid w:val="00E16F27"/>
    <w:rsid w:val="00E24940"/>
    <w:rsid w:val="00E37454"/>
    <w:rsid w:val="00E4668E"/>
    <w:rsid w:val="00E6124C"/>
    <w:rsid w:val="00E61CCA"/>
    <w:rsid w:val="00E70BE5"/>
    <w:rsid w:val="00E72254"/>
    <w:rsid w:val="00E85D27"/>
    <w:rsid w:val="00EF148B"/>
    <w:rsid w:val="00F143AF"/>
    <w:rsid w:val="00F21AC1"/>
    <w:rsid w:val="00F461F4"/>
    <w:rsid w:val="00F6340C"/>
    <w:rsid w:val="00F66889"/>
    <w:rsid w:val="00F9713F"/>
    <w:rsid w:val="00FB4AE3"/>
    <w:rsid w:val="00FC48E7"/>
    <w:rsid w:val="00FD7403"/>
    <w:rsid w:val="00FE165D"/>
    <w:rsid w:val="00FE4108"/>
    <w:rsid w:val="00FE4C4B"/>
    <w:rsid w:val="01B82AA4"/>
    <w:rsid w:val="02543EBC"/>
    <w:rsid w:val="03867983"/>
    <w:rsid w:val="1AEA34A4"/>
    <w:rsid w:val="1FAD562C"/>
    <w:rsid w:val="2233166D"/>
    <w:rsid w:val="29204B24"/>
    <w:rsid w:val="2D497FA2"/>
    <w:rsid w:val="2DE44D81"/>
    <w:rsid w:val="34D47FFA"/>
    <w:rsid w:val="3F706673"/>
    <w:rsid w:val="43471348"/>
    <w:rsid w:val="44F2555E"/>
    <w:rsid w:val="462B67C0"/>
    <w:rsid w:val="47B33D61"/>
    <w:rsid w:val="4A2B6C7D"/>
    <w:rsid w:val="4AD008F5"/>
    <w:rsid w:val="4C8D1F76"/>
    <w:rsid w:val="52B421B0"/>
    <w:rsid w:val="5F702CA6"/>
    <w:rsid w:val="60A9790C"/>
    <w:rsid w:val="611A1246"/>
    <w:rsid w:val="62A74157"/>
    <w:rsid w:val="68194CD1"/>
    <w:rsid w:val="6CBF5B24"/>
    <w:rsid w:val="72701B8A"/>
    <w:rsid w:val="7BBB148A"/>
    <w:rsid w:val="7D6C7B74"/>
    <w:rsid w:val="7E6B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qFormat/>
    <w:uiPriority w:val="99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4"/>
    <w:semiHidden/>
    <w:qFormat/>
    <w:uiPriority w:val="99"/>
    <w:rPr>
      <w:rFonts w:ascii="宋体" w:eastAsia="宋体" w:cs="宋体"/>
      <w:sz w:val="18"/>
      <w:szCs w:val="18"/>
    </w:rPr>
  </w:style>
  <w:style w:type="paragraph" w:styleId="4">
    <w:name w:val="Body Text"/>
    <w:basedOn w:val="1"/>
    <w:link w:val="15"/>
    <w:qFormat/>
    <w:uiPriority w:val="99"/>
    <w:pPr>
      <w:spacing w:after="120"/>
    </w:pPr>
  </w:style>
  <w:style w:type="paragraph" w:styleId="5">
    <w:name w:val="Date"/>
    <w:basedOn w:val="1"/>
    <w:next w:val="1"/>
    <w:link w:val="16"/>
    <w:qFormat/>
    <w:uiPriority w:val="99"/>
    <w:rPr>
      <w:rFonts w:ascii="仿宋_GB2312" w:cs="仿宋_GB2312"/>
    </w:rPr>
  </w:style>
  <w:style w:type="paragraph" w:styleId="6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4"/>
    <w:link w:val="20"/>
    <w:qFormat/>
    <w:uiPriority w:val="99"/>
    <w:pPr>
      <w:spacing w:after="0" w:line="560" w:lineRule="exact"/>
      <w:ind w:firstLine="721" w:firstLineChars="200"/>
    </w:pPr>
  </w:style>
  <w:style w:type="character" w:styleId="12">
    <w:name w:val="page number"/>
    <w:basedOn w:val="11"/>
    <w:qFormat/>
    <w:uiPriority w:val="99"/>
  </w:style>
  <w:style w:type="character" w:customStyle="1" w:styleId="13">
    <w:name w:val="Heading 1 Char"/>
    <w:basedOn w:val="11"/>
    <w:link w:val="2"/>
    <w:qFormat/>
    <w:uiPriority w:val="9"/>
    <w:rPr>
      <w:rFonts w:eastAsia="仿宋_GB2312" w:cs="Calibri"/>
      <w:b/>
      <w:bCs/>
      <w:kern w:val="44"/>
      <w:sz w:val="44"/>
      <w:szCs w:val="44"/>
    </w:rPr>
  </w:style>
  <w:style w:type="character" w:customStyle="1" w:styleId="14">
    <w:name w:val="Document Map Char"/>
    <w:basedOn w:val="11"/>
    <w:link w:val="3"/>
    <w:qFormat/>
    <w:locked/>
    <w:uiPriority w:val="99"/>
    <w:rPr>
      <w:rFonts w:ascii="宋体" w:cs="宋体"/>
      <w:kern w:val="2"/>
      <w:sz w:val="18"/>
      <w:szCs w:val="18"/>
    </w:rPr>
  </w:style>
  <w:style w:type="character" w:customStyle="1" w:styleId="15">
    <w:name w:val="Body Text Char"/>
    <w:basedOn w:val="11"/>
    <w:link w:val="4"/>
    <w:semiHidden/>
    <w:qFormat/>
    <w:uiPriority w:val="99"/>
    <w:rPr>
      <w:rFonts w:eastAsia="仿宋_GB2312" w:cs="Calibri"/>
      <w:sz w:val="32"/>
      <w:szCs w:val="32"/>
    </w:rPr>
  </w:style>
  <w:style w:type="character" w:customStyle="1" w:styleId="16">
    <w:name w:val="Date Char"/>
    <w:basedOn w:val="11"/>
    <w:link w:val="5"/>
    <w:semiHidden/>
    <w:qFormat/>
    <w:uiPriority w:val="99"/>
    <w:rPr>
      <w:rFonts w:eastAsia="仿宋_GB2312" w:cs="Calibri"/>
      <w:sz w:val="32"/>
      <w:szCs w:val="32"/>
    </w:rPr>
  </w:style>
  <w:style w:type="character" w:customStyle="1" w:styleId="17">
    <w:name w:val="Balloon Text Char"/>
    <w:basedOn w:val="11"/>
    <w:link w:val="6"/>
    <w:semiHidden/>
    <w:qFormat/>
    <w:uiPriority w:val="99"/>
    <w:rPr>
      <w:rFonts w:eastAsia="仿宋_GB2312" w:cs="Calibri"/>
      <w:sz w:val="0"/>
      <w:szCs w:val="0"/>
    </w:rPr>
  </w:style>
  <w:style w:type="character" w:customStyle="1" w:styleId="18">
    <w:name w:val="Footer Char"/>
    <w:basedOn w:val="11"/>
    <w:link w:val="7"/>
    <w:semiHidden/>
    <w:qFormat/>
    <w:uiPriority w:val="99"/>
    <w:rPr>
      <w:rFonts w:eastAsia="仿宋_GB2312" w:cs="Calibri"/>
      <w:sz w:val="18"/>
      <w:szCs w:val="18"/>
    </w:rPr>
  </w:style>
  <w:style w:type="character" w:customStyle="1" w:styleId="19">
    <w:name w:val="Header Char"/>
    <w:basedOn w:val="11"/>
    <w:link w:val="8"/>
    <w:semiHidden/>
    <w:qFormat/>
    <w:uiPriority w:val="99"/>
    <w:rPr>
      <w:rFonts w:eastAsia="仿宋_GB2312" w:cs="Calibri"/>
      <w:sz w:val="18"/>
      <w:szCs w:val="18"/>
    </w:rPr>
  </w:style>
  <w:style w:type="character" w:customStyle="1" w:styleId="20">
    <w:name w:val="Body Text First Indent Char"/>
    <w:basedOn w:val="15"/>
    <w:link w:val="9"/>
    <w:semiHidden/>
    <w:qFormat/>
    <w:uiPriority w:val="99"/>
  </w:style>
  <w:style w:type="character" w:customStyle="1" w:styleId="21">
    <w:name w:val="font41"/>
    <w:qFormat/>
    <w:uiPriority w:val="99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22">
    <w:name w:val="font51"/>
    <w:qFormat/>
    <w:uiPriority w:val="99"/>
    <w:rPr>
      <w:rFonts w:ascii="仿宋_GB2312" w:eastAsia="仿宋_GB2312" w:cs="仿宋_GB2312"/>
      <w:color w:val="FFFFFF"/>
      <w:sz w:val="24"/>
      <w:szCs w:val="24"/>
      <w:u w:val="single"/>
    </w:rPr>
  </w:style>
  <w:style w:type="character" w:customStyle="1" w:styleId="23">
    <w:name w:val="font61"/>
    <w:qFormat/>
    <w:uiPriority w:val="99"/>
    <w:rPr>
      <w:rFonts w:ascii="方正小标宋_GBK" w:hAnsi="方正小标宋_GBK" w:eastAsia="方正小标宋_GBK" w:cs="方正小标宋_GBK"/>
      <w:color w:val="000000"/>
      <w:sz w:val="32"/>
      <w:szCs w:val="32"/>
      <w:u w:val="none"/>
    </w:rPr>
  </w:style>
  <w:style w:type="paragraph" w:customStyle="1" w:styleId="24">
    <w:name w:val="样式"/>
    <w:semiHidden/>
    <w:qFormat/>
    <w:uiPriority w:val="99"/>
    <w:rPr>
      <w:rFonts w:ascii="Calibri" w:hAnsi="Calibri" w:eastAsia="仿宋_GB2312" w:cs="Calibri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RJSOFT</Company>
  <Pages>3</Pages>
  <Words>870</Words>
  <Characters>904</Characters>
  <Lines>0</Lines>
  <Paragraphs>0</Paragraphs>
  <TotalTime>0</TotalTime>
  <ScaleCrop>false</ScaleCrop>
  <LinksUpToDate>false</LinksUpToDate>
  <CharactersWithSpaces>1254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2021-07-15T04:23:00Z</dcterms:created>
  <dc:creator>RJeGov</dc:creator>
  <cp:lastModifiedBy>Mrs.Lin</cp:lastModifiedBy>
  <cp:lastPrinted>2013-12-06T03:26:00Z</cp:lastPrinted>
  <dcterms:modified xsi:type="dcterms:W3CDTF">2022-06-21T07:31:03Z</dcterms:modified>
  <dc:title>正文文件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8E909E18E43E438A95DAAABF6F3CA128</vt:lpwstr>
  </property>
</Properties>
</file>