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b/>
          <w:bCs/>
          <w:sz w:val="24"/>
        </w:rPr>
      </w:pPr>
      <w:bookmarkStart w:id="0" w:name="_1643463318"/>
      <w:bookmarkEnd w:id="0"/>
      <w:bookmarkStart w:id="1" w:name="_1643463365"/>
      <w:bookmarkEnd w:id="1"/>
      <w:bookmarkStart w:id="2" w:name="_1643463349"/>
      <w:bookmarkEnd w:id="2"/>
      <w:r>
        <w:rPr>
          <w:rFonts w:hint="eastAsia"/>
          <w:b/>
          <w:bCs/>
          <w:sz w:val="24"/>
        </w:rPr>
        <w:t>配置与参数</w:t>
      </w:r>
    </w:p>
    <w:p>
      <w:pPr>
        <w:widowControl/>
        <w:jc w:val="left"/>
        <w:rPr>
          <w:rFonts w:hint="default" w:ascii="宋体" w:hAnsi="宋体" w:eastAsia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*</w:t>
      </w:r>
      <w:r>
        <w:rPr>
          <w:rFonts w:hint="eastAsia"/>
          <w:sz w:val="24"/>
          <w:szCs w:val="24"/>
        </w:rPr>
        <w:t>1、</w:t>
      </w:r>
      <w:r>
        <w:rPr>
          <w:rFonts w:hint="eastAsia" w:ascii="宋体" w:hAnsi="宋体"/>
          <w:color w:val="000000"/>
          <w:kern w:val="0"/>
          <w:sz w:val="24"/>
          <w:szCs w:val="24"/>
        </w:rPr>
        <w:t>一体式可消毒手术床连接杆自带一个固定钳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，数量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2套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Ø 20 x 550 mm， 不锈钢材质 一键锁定 适合所有手术床边轨道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  <w:szCs w:val="24"/>
        </w:rPr>
      </w:pPr>
    </w:p>
    <w:p>
      <w:pPr>
        <w:widowControl/>
        <w:numPr>
          <w:ilvl w:val="0"/>
          <w:numId w:val="1"/>
        </w:numPr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三节式拉钩叶片连接框架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，数量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1套</w:t>
      </w:r>
    </w:p>
    <w:p>
      <w:pPr>
        <w:widowControl/>
        <w:numPr>
          <w:numId w:val="0"/>
        </w:numPr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不锈钢材质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330 x 250 x 330 mm，不锈钢材质</w:t>
      </w:r>
    </w:p>
    <w:p>
      <w:pPr>
        <w:widowControl/>
        <w:jc w:val="left"/>
        <w:rPr>
          <w:rFonts w:hint="default" w:ascii="宋体" w:hAnsi="宋体" w:eastAsia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*</w:t>
      </w:r>
      <w:r>
        <w:rPr>
          <w:rFonts w:hint="eastAsia" w:ascii="宋体" w:hAnsi="宋体"/>
          <w:color w:val="000000"/>
          <w:kern w:val="0"/>
          <w:sz w:val="24"/>
          <w:szCs w:val="24"/>
        </w:rPr>
        <w:t>3、半封闭圆心的固定滑块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，数量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5套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Ø 14/8 mm，不锈钢材质 可自由来回滑动 一键锁定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default" w:ascii="宋体" w:hAnsi="宋体" w:eastAsia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*</w:t>
      </w:r>
      <w:r>
        <w:rPr>
          <w:rFonts w:hint="eastAsia" w:ascii="宋体" w:hAnsi="宋体"/>
          <w:color w:val="000000"/>
          <w:kern w:val="0"/>
          <w:sz w:val="24"/>
          <w:szCs w:val="24"/>
        </w:rPr>
        <w:t>4.拉钩叶片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，数量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2套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50 x 170 mm，不锈钢材质，叶片前段可自动调节，随切口整齐位置可自动定位牵拉部位，减少拉钩对肋缘的损伤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default" w:ascii="宋体" w:hAnsi="宋体" w:eastAsia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*</w:t>
      </w:r>
      <w:r>
        <w:rPr>
          <w:rFonts w:hint="eastAsia" w:ascii="宋体" w:hAnsi="宋体"/>
          <w:color w:val="000000"/>
          <w:kern w:val="0"/>
          <w:sz w:val="24"/>
          <w:szCs w:val="24"/>
        </w:rPr>
        <w:t>5.上腹部弧形拉钩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，数量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3套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80x80mm  杆长400mm，不锈钢材质，叶片前段可自动调节，随切口整齐位置可自动定位牵拉部位，减少拉钩对肋缘的损伤</w:t>
      </w:r>
      <w:bookmarkStart w:id="3" w:name="_GoBack"/>
      <w:bookmarkEnd w:id="3"/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sectPr>
      <w:footerReference r:id="rId3" w:type="default"/>
      <w:pgSz w:w="11906" w:h="16838"/>
      <w:pgMar w:top="816" w:right="1689" w:bottom="533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FB96F2"/>
    <w:multiLevelType w:val="singleLevel"/>
    <w:tmpl w:val="71FB96F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CB6"/>
    <w:rsid w:val="000400F4"/>
    <w:rsid w:val="00043257"/>
    <w:rsid w:val="000842A6"/>
    <w:rsid w:val="000D7071"/>
    <w:rsid w:val="000F734F"/>
    <w:rsid w:val="001135B9"/>
    <w:rsid w:val="001A06EA"/>
    <w:rsid w:val="002E00DE"/>
    <w:rsid w:val="003316E5"/>
    <w:rsid w:val="00414CB6"/>
    <w:rsid w:val="004D5CB7"/>
    <w:rsid w:val="005637F5"/>
    <w:rsid w:val="0059451F"/>
    <w:rsid w:val="006533AD"/>
    <w:rsid w:val="006A6C9B"/>
    <w:rsid w:val="00750062"/>
    <w:rsid w:val="00795A2A"/>
    <w:rsid w:val="007B3286"/>
    <w:rsid w:val="00845E44"/>
    <w:rsid w:val="00857E43"/>
    <w:rsid w:val="0088117A"/>
    <w:rsid w:val="008A609F"/>
    <w:rsid w:val="00971D8C"/>
    <w:rsid w:val="00A805AD"/>
    <w:rsid w:val="00AC271F"/>
    <w:rsid w:val="00B148C3"/>
    <w:rsid w:val="00BE5FB4"/>
    <w:rsid w:val="00C10C14"/>
    <w:rsid w:val="00CD5A72"/>
    <w:rsid w:val="00DA5E69"/>
    <w:rsid w:val="00E90CC1"/>
    <w:rsid w:val="00EC1659"/>
    <w:rsid w:val="00ED4A53"/>
    <w:rsid w:val="00F31092"/>
    <w:rsid w:val="00FF23E2"/>
    <w:rsid w:val="00FF6991"/>
    <w:rsid w:val="04B6103E"/>
    <w:rsid w:val="0D3B7207"/>
    <w:rsid w:val="0ECB0B2A"/>
    <w:rsid w:val="17892078"/>
    <w:rsid w:val="19672BC4"/>
    <w:rsid w:val="1CC11714"/>
    <w:rsid w:val="26AD76ED"/>
    <w:rsid w:val="312807EE"/>
    <w:rsid w:val="318E06A2"/>
    <w:rsid w:val="37931AE3"/>
    <w:rsid w:val="38BF7C36"/>
    <w:rsid w:val="38E17BFA"/>
    <w:rsid w:val="39F754C9"/>
    <w:rsid w:val="3F156BEF"/>
    <w:rsid w:val="3FAD18D3"/>
    <w:rsid w:val="410622B8"/>
    <w:rsid w:val="427852CB"/>
    <w:rsid w:val="43D1281C"/>
    <w:rsid w:val="46B85D29"/>
    <w:rsid w:val="46CE65C9"/>
    <w:rsid w:val="4C982D12"/>
    <w:rsid w:val="51B57365"/>
    <w:rsid w:val="532846D1"/>
    <w:rsid w:val="555179AD"/>
    <w:rsid w:val="59280247"/>
    <w:rsid w:val="59925FE9"/>
    <w:rsid w:val="5BBA2C1F"/>
    <w:rsid w:val="60AA53FE"/>
    <w:rsid w:val="62040877"/>
    <w:rsid w:val="6C925E92"/>
    <w:rsid w:val="6DC05BD1"/>
    <w:rsid w:val="7679779C"/>
    <w:rsid w:val="76C846AA"/>
    <w:rsid w:val="78474A51"/>
    <w:rsid w:val="795C44E8"/>
    <w:rsid w:val="7B176E28"/>
    <w:rsid w:val="7C956F3D"/>
    <w:rsid w:val="7D2723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7">
    <w:name w:val="页眉 Char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FYYY</Company>
  <Pages>4</Pages>
  <Words>942</Words>
  <Characters>411</Characters>
  <Lines>3</Lines>
  <Paragraphs>2</Paragraphs>
  <TotalTime>3</TotalTime>
  <ScaleCrop>false</ScaleCrop>
  <LinksUpToDate>false</LinksUpToDate>
  <CharactersWithSpaces>1351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2021-05-24T07:27:00Z</dcterms:created>
  <dc:creator>thesnoW</dc:creator>
  <cp:lastModifiedBy>Administrator</cp:lastModifiedBy>
  <cp:lastPrinted>2021-05-24T07:13:00Z</cp:lastPrinted>
  <dcterms:modified xsi:type="dcterms:W3CDTF">2022-01-04T06:48:01Z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23A3F1E89EF14AD4ACCB9C7DB2A43DDC</vt:lpwstr>
  </property>
</Properties>
</file>