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809" w:rsidRPr="004D5895" w:rsidRDefault="00784809" w:rsidP="00784809">
      <w:pPr>
        <w:ind w:firstLineChars="0" w:firstLine="0"/>
        <w:rPr>
          <w:rFonts w:ascii="宋体" w:eastAsia="宋体" w:hAnsi="宋体"/>
          <w:b/>
          <w:sz w:val="24"/>
          <w:szCs w:val="24"/>
        </w:rPr>
      </w:pPr>
      <w:r w:rsidRPr="004D5895">
        <w:rPr>
          <w:rFonts w:ascii="宋体" w:eastAsia="宋体" w:hAnsi="宋体" w:hint="eastAsia"/>
          <w:b/>
          <w:sz w:val="24"/>
          <w:szCs w:val="24"/>
        </w:rPr>
        <w:t xml:space="preserve">内镜清洗工作站技术参数   </w:t>
      </w:r>
    </w:p>
    <w:p w:rsidR="00784809" w:rsidRPr="004D5895" w:rsidRDefault="00784809" w:rsidP="00784809">
      <w:pPr>
        <w:ind w:firstLineChars="0" w:firstLine="0"/>
        <w:rPr>
          <w:rFonts w:ascii="宋体" w:eastAsia="宋体" w:hAnsi="宋体"/>
          <w:sz w:val="24"/>
          <w:szCs w:val="24"/>
        </w:rPr>
      </w:pPr>
      <w:r w:rsidRPr="004D5895">
        <w:rPr>
          <w:rFonts w:ascii="宋体" w:eastAsia="宋体" w:hAnsi="宋体" w:hint="eastAsia"/>
          <w:sz w:val="24"/>
          <w:szCs w:val="24"/>
        </w:rPr>
        <w:t>1.清洗槽、洗消台面及干燥台面应采用高分子复合材料（ABS+亚克力PMMA）整体吸塑成型，板材厚度≥4mm，无锋角，无接缝，细菌附着率低、耐酸碱、易清洗。在1%NaOH溶液中浸泡≥</w:t>
      </w:r>
      <w:r w:rsidR="000A6540" w:rsidRPr="004D5895">
        <w:rPr>
          <w:rFonts w:ascii="宋体" w:eastAsia="宋体" w:hAnsi="宋体" w:hint="eastAsia"/>
          <w:sz w:val="24"/>
          <w:szCs w:val="24"/>
        </w:rPr>
        <w:t>6</w:t>
      </w:r>
      <w:r w:rsidRPr="004D5895">
        <w:rPr>
          <w:rFonts w:ascii="宋体" w:eastAsia="宋体" w:hAnsi="宋体" w:hint="eastAsia"/>
          <w:sz w:val="24"/>
          <w:szCs w:val="24"/>
        </w:rPr>
        <w:t>0小时无可视变化，在5% H2SO4溶液中浸泡≥</w:t>
      </w:r>
      <w:r w:rsidR="005F730D" w:rsidRPr="004D5895">
        <w:rPr>
          <w:rFonts w:ascii="宋体" w:eastAsia="宋体" w:hAnsi="宋体" w:hint="eastAsia"/>
          <w:sz w:val="24"/>
          <w:szCs w:val="24"/>
        </w:rPr>
        <w:t>60</w:t>
      </w:r>
      <w:r w:rsidRPr="004D5895">
        <w:rPr>
          <w:rFonts w:ascii="宋体" w:eastAsia="宋体" w:hAnsi="宋体" w:hint="eastAsia"/>
          <w:sz w:val="24"/>
          <w:szCs w:val="24"/>
        </w:rPr>
        <w:t>小时无可视变化；提供内镜清洗工作站材质耐腐蚀检测报告；</w:t>
      </w:r>
    </w:p>
    <w:p w:rsidR="00784809" w:rsidRPr="004D5895" w:rsidRDefault="00784809" w:rsidP="00784809">
      <w:pPr>
        <w:ind w:firstLineChars="0" w:firstLine="0"/>
        <w:rPr>
          <w:rFonts w:ascii="宋体" w:eastAsia="宋体" w:hAnsi="宋体"/>
          <w:sz w:val="24"/>
          <w:szCs w:val="24"/>
        </w:rPr>
      </w:pPr>
      <w:r w:rsidRPr="004D5895">
        <w:rPr>
          <w:rFonts w:ascii="宋体" w:eastAsia="宋体" w:hAnsi="宋体" w:cs="Times New Roman"/>
          <w:color w:val="FF0000"/>
          <w:sz w:val="24"/>
          <w:szCs w:val="24"/>
        </w:rPr>
        <w:t>★</w:t>
      </w:r>
      <w:r w:rsidRPr="004D5895">
        <w:rPr>
          <w:rFonts w:ascii="宋体" w:eastAsia="宋体" w:hAnsi="宋体" w:hint="eastAsia"/>
          <w:sz w:val="24"/>
          <w:szCs w:val="24"/>
        </w:rPr>
        <w:t>1.</w:t>
      </w:r>
      <w:r w:rsidR="00A460DA">
        <w:rPr>
          <w:rFonts w:ascii="宋体" w:eastAsia="宋体" w:hAnsi="宋体" w:hint="eastAsia"/>
          <w:sz w:val="24"/>
          <w:szCs w:val="24"/>
        </w:rPr>
        <w:t>1</w:t>
      </w:r>
      <w:r w:rsidRPr="004D5895">
        <w:rPr>
          <w:rFonts w:ascii="宋体" w:eastAsia="宋体" w:hAnsi="宋体" w:hint="eastAsia"/>
          <w:sz w:val="24"/>
          <w:szCs w:val="24"/>
        </w:rPr>
        <w:t>洗消槽规格：方槽（提供现场实地布置图）</w:t>
      </w:r>
    </w:p>
    <w:p w:rsidR="00784809" w:rsidRPr="004D5895" w:rsidRDefault="003A1AF2" w:rsidP="00784809">
      <w:pPr>
        <w:ind w:firstLineChars="0" w:firstLine="0"/>
        <w:rPr>
          <w:rFonts w:ascii="宋体" w:eastAsia="宋体" w:hAnsi="宋体"/>
          <w:sz w:val="24"/>
          <w:szCs w:val="24"/>
        </w:rPr>
      </w:pPr>
      <w:r w:rsidRPr="004D5895">
        <w:rPr>
          <w:rFonts w:ascii="宋体" w:eastAsia="宋体" w:hAnsi="宋体" w:hint="eastAsia"/>
          <w:sz w:val="24"/>
          <w:szCs w:val="24"/>
        </w:rPr>
        <w:t>外形</w:t>
      </w:r>
      <w:r w:rsidR="00784809" w:rsidRPr="004D5895">
        <w:rPr>
          <w:rFonts w:ascii="宋体" w:eastAsia="宋体" w:hAnsi="宋体" w:hint="eastAsia"/>
          <w:sz w:val="24"/>
          <w:szCs w:val="24"/>
        </w:rPr>
        <w:t>长620mm±2mm×宽7</w:t>
      </w:r>
      <w:r w:rsidRPr="004D5895">
        <w:rPr>
          <w:rFonts w:ascii="宋体" w:eastAsia="宋体" w:hAnsi="宋体" w:hint="eastAsia"/>
          <w:sz w:val="24"/>
          <w:szCs w:val="24"/>
        </w:rPr>
        <w:t>5</w:t>
      </w:r>
      <w:r w:rsidR="00784809" w:rsidRPr="004D5895">
        <w:rPr>
          <w:rFonts w:ascii="宋体" w:eastAsia="宋体" w:hAnsi="宋体" w:hint="eastAsia"/>
          <w:sz w:val="24"/>
          <w:szCs w:val="24"/>
        </w:rPr>
        <w:t>0mm±2mm×高1500mm±</w:t>
      </w:r>
      <w:r w:rsidR="00A47008" w:rsidRPr="004D5895">
        <w:rPr>
          <w:rFonts w:ascii="宋体" w:eastAsia="宋体" w:hAnsi="宋体" w:hint="eastAsia"/>
          <w:sz w:val="24"/>
          <w:szCs w:val="24"/>
        </w:rPr>
        <w:t>2</w:t>
      </w:r>
      <w:r w:rsidR="00784809" w:rsidRPr="004D5895">
        <w:rPr>
          <w:rFonts w:ascii="宋体" w:eastAsia="宋体" w:hAnsi="宋体" w:hint="eastAsia"/>
          <w:sz w:val="24"/>
          <w:szCs w:val="24"/>
        </w:rPr>
        <w:t>mm</w:t>
      </w:r>
      <w:r w:rsidRPr="004D5895">
        <w:rPr>
          <w:rFonts w:ascii="宋体" w:eastAsia="宋体" w:hAnsi="宋体" w:hint="eastAsia"/>
          <w:sz w:val="24"/>
          <w:szCs w:val="24"/>
        </w:rPr>
        <w:t>，内径</w:t>
      </w:r>
      <w:r w:rsidRPr="004D5895">
        <w:rPr>
          <w:rFonts w:ascii="宋体" w:eastAsia="宋体" w:hAnsi="宋体" w:hint="eastAsia"/>
          <w:sz w:val="24"/>
          <w:szCs w:val="24"/>
        </w:rPr>
        <w:t>长</w:t>
      </w:r>
      <w:r w:rsidRPr="004D5895">
        <w:rPr>
          <w:rFonts w:ascii="宋体" w:eastAsia="宋体" w:hAnsi="宋体" w:hint="eastAsia"/>
          <w:sz w:val="24"/>
          <w:szCs w:val="24"/>
        </w:rPr>
        <w:t>50</w:t>
      </w:r>
      <w:r w:rsidRPr="004D5895">
        <w:rPr>
          <w:rFonts w:ascii="宋体" w:eastAsia="宋体" w:hAnsi="宋体" w:hint="eastAsia"/>
          <w:sz w:val="24"/>
          <w:szCs w:val="24"/>
        </w:rPr>
        <w:t>0mm±2mm×宽</w:t>
      </w:r>
      <w:r w:rsidRPr="004D5895">
        <w:rPr>
          <w:rFonts w:ascii="宋体" w:eastAsia="宋体" w:hAnsi="宋体" w:hint="eastAsia"/>
          <w:sz w:val="24"/>
          <w:szCs w:val="24"/>
        </w:rPr>
        <w:t>4</w:t>
      </w:r>
      <w:r w:rsidRPr="004D5895">
        <w:rPr>
          <w:rFonts w:ascii="宋体" w:eastAsia="宋体" w:hAnsi="宋体" w:hint="eastAsia"/>
          <w:sz w:val="24"/>
          <w:szCs w:val="24"/>
        </w:rPr>
        <w:t>50mm±2mm×高</w:t>
      </w:r>
      <w:r w:rsidRPr="004D5895">
        <w:rPr>
          <w:rFonts w:ascii="宋体" w:eastAsia="宋体" w:hAnsi="宋体" w:hint="eastAsia"/>
          <w:sz w:val="24"/>
          <w:szCs w:val="24"/>
        </w:rPr>
        <w:t>2</w:t>
      </w:r>
      <w:r w:rsidRPr="004D5895">
        <w:rPr>
          <w:rFonts w:ascii="宋体" w:eastAsia="宋体" w:hAnsi="宋体" w:hint="eastAsia"/>
          <w:sz w:val="24"/>
          <w:szCs w:val="24"/>
        </w:rPr>
        <w:t>00mm±2mm</w:t>
      </w:r>
    </w:p>
    <w:p w:rsidR="00784809" w:rsidRPr="004D5895" w:rsidRDefault="00784809" w:rsidP="00784809">
      <w:pPr>
        <w:ind w:firstLineChars="0" w:firstLine="0"/>
        <w:rPr>
          <w:rFonts w:ascii="宋体" w:eastAsia="宋体" w:hAnsi="宋体"/>
          <w:sz w:val="24"/>
          <w:szCs w:val="24"/>
        </w:rPr>
      </w:pPr>
      <w:r w:rsidRPr="004D5895">
        <w:rPr>
          <w:rFonts w:ascii="宋体" w:eastAsia="宋体" w:hAnsi="宋体" w:hint="eastAsia"/>
          <w:sz w:val="24"/>
          <w:szCs w:val="24"/>
        </w:rPr>
        <w:t>1.</w:t>
      </w:r>
      <w:r w:rsidR="00A460DA">
        <w:rPr>
          <w:rFonts w:ascii="宋体" w:eastAsia="宋体" w:hAnsi="宋体" w:hint="eastAsia"/>
          <w:sz w:val="24"/>
          <w:szCs w:val="24"/>
        </w:rPr>
        <w:t>2</w:t>
      </w:r>
      <w:proofErr w:type="gramStart"/>
      <w:r w:rsidRPr="004D5895">
        <w:rPr>
          <w:rFonts w:ascii="宋体" w:eastAsia="宋体" w:hAnsi="宋体" w:hint="eastAsia"/>
          <w:sz w:val="24"/>
          <w:szCs w:val="24"/>
        </w:rPr>
        <w:t>干燥台规格</w:t>
      </w:r>
      <w:proofErr w:type="gramEnd"/>
      <w:r w:rsidRPr="004D5895">
        <w:rPr>
          <w:rFonts w:ascii="宋体" w:eastAsia="宋体" w:hAnsi="宋体" w:hint="eastAsia"/>
          <w:sz w:val="24"/>
          <w:szCs w:val="24"/>
        </w:rPr>
        <w:t>：长（1000可选）mm×宽7</w:t>
      </w:r>
      <w:r w:rsidR="00E879FF" w:rsidRPr="004D5895">
        <w:rPr>
          <w:rFonts w:ascii="宋体" w:eastAsia="宋体" w:hAnsi="宋体" w:hint="eastAsia"/>
          <w:sz w:val="24"/>
          <w:szCs w:val="24"/>
        </w:rPr>
        <w:t>5</w:t>
      </w:r>
      <w:r w:rsidRPr="004D5895">
        <w:rPr>
          <w:rFonts w:ascii="宋体" w:eastAsia="宋体" w:hAnsi="宋体" w:hint="eastAsia"/>
          <w:sz w:val="24"/>
          <w:szCs w:val="24"/>
        </w:rPr>
        <w:t>0mm×高1500mm（离地高度），厚度≥50mm；</w:t>
      </w:r>
    </w:p>
    <w:p w:rsidR="00784809" w:rsidRPr="004D5895" w:rsidRDefault="00784809" w:rsidP="00784809">
      <w:pPr>
        <w:ind w:firstLineChars="0" w:firstLine="0"/>
        <w:rPr>
          <w:rFonts w:ascii="宋体" w:eastAsia="宋体" w:hAnsi="宋体"/>
          <w:sz w:val="24"/>
          <w:szCs w:val="24"/>
        </w:rPr>
      </w:pPr>
      <w:r w:rsidRPr="004D5895">
        <w:rPr>
          <w:rFonts w:ascii="宋体" w:eastAsia="宋体" w:hAnsi="宋体" w:hint="eastAsia"/>
          <w:sz w:val="24"/>
          <w:szCs w:val="24"/>
        </w:rPr>
        <w:t>注：洗消槽和</w:t>
      </w:r>
      <w:proofErr w:type="gramStart"/>
      <w:r w:rsidRPr="004D5895">
        <w:rPr>
          <w:rFonts w:ascii="宋体" w:eastAsia="宋体" w:hAnsi="宋体" w:hint="eastAsia"/>
          <w:sz w:val="24"/>
          <w:szCs w:val="24"/>
        </w:rPr>
        <w:t>干燥台</w:t>
      </w:r>
      <w:proofErr w:type="gramEnd"/>
      <w:r w:rsidRPr="004D5895">
        <w:rPr>
          <w:rFonts w:ascii="宋体" w:eastAsia="宋体" w:hAnsi="宋体" w:hint="eastAsia"/>
          <w:sz w:val="24"/>
          <w:szCs w:val="24"/>
        </w:rPr>
        <w:t>根据现场场地要求进行相应尺寸的配置。</w:t>
      </w:r>
    </w:p>
    <w:p w:rsidR="00784809" w:rsidRPr="004D5895" w:rsidRDefault="00784809" w:rsidP="00784809">
      <w:pPr>
        <w:ind w:firstLineChars="0" w:firstLine="0"/>
        <w:rPr>
          <w:rFonts w:ascii="宋体" w:eastAsia="宋体" w:hAnsi="宋体"/>
          <w:sz w:val="24"/>
          <w:szCs w:val="24"/>
        </w:rPr>
      </w:pPr>
      <w:r w:rsidRPr="004D5895">
        <w:rPr>
          <w:rFonts w:ascii="宋体" w:eastAsia="宋体" w:hAnsi="宋体" w:hint="eastAsia"/>
          <w:sz w:val="24"/>
          <w:szCs w:val="24"/>
        </w:rPr>
        <w:t>1.</w:t>
      </w:r>
      <w:r w:rsidR="00A460DA">
        <w:rPr>
          <w:rFonts w:ascii="宋体" w:eastAsia="宋体" w:hAnsi="宋体" w:hint="eastAsia"/>
          <w:sz w:val="24"/>
          <w:szCs w:val="24"/>
        </w:rPr>
        <w:t>3</w:t>
      </w:r>
      <w:r w:rsidRPr="004D5895">
        <w:rPr>
          <w:rFonts w:ascii="宋体" w:eastAsia="宋体" w:hAnsi="宋体" w:hint="eastAsia"/>
          <w:sz w:val="24"/>
          <w:szCs w:val="24"/>
        </w:rPr>
        <w:t>清洗槽形状：应采用“前后高中间低”的大圆弧防泛水设计，槽面向内侧倾斜3度，后端向内侧倾斜3度，防止台面积水，且不倒流到柜门或室内楼地面，前端设计有半径≥100MM的大圆弧，有效的支撑操作人员的腰腹，降低操作人员的劳动强度。内侧底部设计有“米”字型凸起，有效地减少内镜与槽体的接触面积，提高清洗浸泡的效果；</w:t>
      </w:r>
    </w:p>
    <w:p w:rsidR="00784809" w:rsidRPr="004D5895" w:rsidRDefault="00784809" w:rsidP="00784809">
      <w:pPr>
        <w:ind w:firstLineChars="0" w:firstLine="0"/>
        <w:rPr>
          <w:rFonts w:ascii="宋体" w:eastAsia="宋体" w:hAnsi="宋体"/>
          <w:sz w:val="24"/>
          <w:szCs w:val="24"/>
        </w:rPr>
      </w:pPr>
      <w:r w:rsidRPr="004D5895">
        <w:rPr>
          <w:rFonts w:ascii="宋体" w:eastAsia="宋体" w:hAnsi="宋体" w:hint="eastAsia"/>
          <w:sz w:val="24"/>
          <w:szCs w:val="24"/>
        </w:rPr>
        <w:t>2.功能背板</w:t>
      </w:r>
    </w:p>
    <w:p w:rsidR="00784809" w:rsidRPr="004D5895" w:rsidRDefault="00784809" w:rsidP="00784809">
      <w:pPr>
        <w:ind w:firstLineChars="0" w:firstLine="0"/>
        <w:rPr>
          <w:rFonts w:ascii="宋体" w:eastAsia="宋体" w:hAnsi="宋体"/>
          <w:sz w:val="24"/>
          <w:szCs w:val="24"/>
        </w:rPr>
      </w:pPr>
      <w:r w:rsidRPr="004D5895">
        <w:rPr>
          <w:rFonts w:ascii="宋体" w:eastAsia="宋体" w:hAnsi="宋体" w:hint="eastAsia"/>
          <w:sz w:val="24"/>
          <w:szCs w:val="24"/>
        </w:rPr>
        <w:t>2.1背板材质要求：采用高分子复合材料吸塑成型，抗冲击，厚度≥5mm，无锋角，无接缝，表面附杜邦抗菌材料，表面光亮平滑、耐磨、耐酸碱、易清洗，对工作人员身体无害，整体造型结构可按功能作用形成分体组合，便于设备的检修保养，搬迁和功能升级之用；背板是光滑的平面，无玻璃钢丝状。</w:t>
      </w:r>
    </w:p>
    <w:p w:rsidR="00784809" w:rsidRPr="004D5895" w:rsidRDefault="00784809" w:rsidP="00784809">
      <w:pPr>
        <w:ind w:firstLineChars="0" w:firstLine="0"/>
        <w:rPr>
          <w:rFonts w:ascii="宋体" w:eastAsia="宋体" w:hAnsi="宋体"/>
          <w:sz w:val="24"/>
          <w:szCs w:val="24"/>
        </w:rPr>
      </w:pPr>
      <w:r w:rsidRPr="004D5895">
        <w:rPr>
          <w:rFonts w:ascii="宋体" w:eastAsia="宋体" w:hAnsi="宋体" w:hint="eastAsia"/>
          <w:sz w:val="24"/>
          <w:szCs w:val="24"/>
        </w:rPr>
        <w:t>2.2功能背板规格：宽 80mm×（背板离地）高1500mm；长度根据场地定制</w:t>
      </w:r>
    </w:p>
    <w:p w:rsidR="00784809" w:rsidRPr="004D5895" w:rsidRDefault="00784809" w:rsidP="00784809">
      <w:pPr>
        <w:ind w:firstLineChars="0" w:firstLine="0"/>
        <w:rPr>
          <w:rFonts w:ascii="宋体" w:eastAsia="宋体" w:hAnsi="宋体"/>
          <w:sz w:val="24"/>
          <w:szCs w:val="24"/>
        </w:rPr>
      </w:pPr>
      <w:r w:rsidRPr="004D5895">
        <w:rPr>
          <w:rFonts w:ascii="宋体" w:eastAsia="宋体" w:hAnsi="宋体" w:hint="eastAsia"/>
          <w:sz w:val="24"/>
          <w:szCs w:val="24"/>
        </w:rPr>
        <w:t>3.台面支架技术要求：选用全优质SUS304不锈钢材质，厚度</w:t>
      </w:r>
      <w:r w:rsidR="00E879FF" w:rsidRPr="004D5895">
        <w:rPr>
          <w:rFonts w:ascii="宋体" w:eastAsia="宋体" w:hAnsi="宋体" w:hint="eastAsia"/>
          <w:sz w:val="24"/>
          <w:szCs w:val="24"/>
        </w:rPr>
        <w:t>≥</w:t>
      </w:r>
      <w:r w:rsidRPr="004D5895">
        <w:rPr>
          <w:rFonts w:ascii="宋体" w:eastAsia="宋体" w:hAnsi="宋体" w:hint="eastAsia"/>
          <w:sz w:val="24"/>
          <w:szCs w:val="24"/>
        </w:rPr>
        <w:t>1.</w:t>
      </w:r>
      <w:r w:rsidR="00E879FF" w:rsidRPr="004D5895">
        <w:rPr>
          <w:rFonts w:ascii="宋体" w:eastAsia="宋体" w:hAnsi="宋体" w:hint="eastAsia"/>
          <w:sz w:val="24"/>
          <w:szCs w:val="24"/>
        </w:rPr>
        <w:t>2</w:t>
      </w:r>
      <w:r w:rsidRPr="004D5895">
        <w:rPr>
          <w:rFonts w:ascii="宋体" w:eastAsia="宋体" w:hAnsi="宋体" w:hint="eastAsia"/>
          <w:sz w:val="24"/>
          <w:szCs w:val="24"/>
        </w:rPr>
        <w:t>mm，高</w:t>
      </w:r>
      <w:r w:rsidR="00E879FF" w:rsidRPr="004D5895">
        <w:rPr>
          <w:rFonts w:ascii="宋体" w:eastAsia="宋体" w:hAnsi="宋体" w:hint="eastAsia"/>
          <w:sz w:val="24"/>
          <w:szCs w:val="24"/>
        </w:rPr>
        <w:t>≥</w:t>
      </w:r>
      <w:r w:rsidRPr="004D5895">
        <w:rPr>
          <w:rFonts w:ascii="宋体" w:eastAsia="宋体" w:hAnsi="宋体" w:hint="eastAsia"/>
          <w:sz w:val="24"/>
          <w:szCs w:val="24"/>
        </w:rPr>
        <w:t>800mm，台面支架进行了可靠的防锈喷塑处理，高强度支架，耐腐蚀，坚固耐用；</w:t>
      </w:r>
    </w:p>
    <w:p w:rsidR="00784809" w:rsidRPr="004D5895" w:rsidRDefault="00784809" w:rsidP="00784809">
      <w:pPr>
        <w:ind w:firstLineChars="0" w:firstLine="0"/>
        <w:rPr>
          <w:rFonts w:ascii="宋体" w:eastAsia="宋体" w:hAnsi="宋体"/>
          <w:sz w:val="24"/>
          <w:szCs w:val="24"/>
        </w:rPr>
      </w:pPr>
      <w:r w:rsidRPr="004D5895">
        <w:rPr>
          <w:rFonts w:ascii="宋体" w:eastAsia="宋体" w:hAnsi="宋体" w:hint="eastAsia"/>
          <w:sz w:val="24"/>
          <w:szCs w:val="24"/>
        </w:rPr>
        <w:t>4.柜门材质要求：采用彩色钢化玻璃（提供证明材料），具有环保、防火、防潮、防划伤、耐腐蚀、易清洁不变形等特点，柜门采用上挡板和下柜门分体设计，更美观，</w:t>
      </w:r>
      <w:proofErr w:type="gramStart"/>
      <w:r w:rsidRPr="004D5895">
        <w:rPr>
          <w:rFonts w:ascii="宋体" w:eastAsia="宋体" w:hAnsi="宋体" w:hint="eastAsia"/>
          <w:sz w:val="24"/>
          <w:szCs w:val="24"/>
        </w:rPr>
        <w:t>非整体</w:t>
      </w:r>
      <w:proofErr w:type="gramEnd"/>
      <w:r w:rsidRPr="004D5895">
        <w:rPr>
          <w:rFonts w:ascii="宋体" w:eastAsia="宋体" w:hAnsi="宋体" w:hint="eastAsia"/>
          <w:sz w:val="24"/>
          <w:szCs w:val="24"/>
        </w:rPr>
        <w:t>柜门设计，柜门铰链采用进口阻尼铰链，实现柜门自动闭合到位。</w:t>
      </w:r>
    </w:p>
    <w:p w:rsidR="00784809" w:rsidRPr="004D5895" w:rsidRDefault="00784809" w:rsidP="00784809">
      <w:pPr>
        <w:ind w:firstLineChars="0" w:firstLine="0"/>
        <w:rPr>
          <w:rFonts w:ascii="宋体" w:eastAsia="宋体" w:hAnsi="宋体"/>
          <w:sz w:val="24"/>
          <w:szCs w:val="24"/>
        </w:rPr>
      </w:pPr>
      <w:r w:rsidRPr="004D5895">
        <w:rPr>
          <w:rFonts w:ascii="宋体" w:eastAsia="宋体" w:hAnsi="宋体" w:hint="eastAsia"/>
          <w:sz w:val="24"/>
          <w:szCs w:val="24"/>
        </w:rPr>
        <w:t>5.不锈钢水龙头和落水器</w:t>
      </w:r>
    </w:p>
    <w:p w:rsidR="00784809" w:rsidRPr="004D5895" w:rsidRDefault="00784809" w:rsidP="00784809">
      <w:pPr>
        <w:ind w:firstLineChars="0" w:firstLine="0"/>
        <w:rPr>
          <w:rFonts w:ascii="宋体" w:eastAsia="宋体" w:hAnsi="宋体"/>
          <w:sz w:val="24"/>
          <w:szCs w:val="24"/>
        </w:rPr>
      </w:pPr>
      <w:r w:rsidRPr="004D5895">
        <w:rPr>
          <w:rFonts w:ascii="宋体" w:eastAsia="宋体" w:hAnsi="宋体" w:hint="eastAsia"/>
          <w:sz w:val="24"/>
          <w:szCs w:val="24"/>
        </w:rPr>
        <w:t>5.1技术要求：水槽配备不锈钢水龙头，采用全优质SUS304不锈钢材质，360度旋转式设计，有冷热水接口，多层防腐防锈处理，可承受高酸碱环境的使用；</w:t>
      </w:r>
    </w:p>
    <w:p w:rsidR="00784809" w:rsidRPr="004D5895" w:rsidRDefault="00784809" w:rsidP="00784809">
      <w:pPr>
        <w:ind w:firstLineChars="0" w:firstLine="0"/>
        <w:rPr>
          <w:rFonts w:ascii="宋体" w:eastAsia="宋体" w:hAnsi="宋体"/>
          <w:sz w:val="24"/>
          <w:szCs w:val="24"/>
        </w:rPr>
      </w:pPr>
      <w:r w:rsidRPr="004D5895">
        <w:rPr>
          <w:rFonts w:ascii="宋体" w:eastAsia="宋体" w:hAnsi="宋体" w:hint="eastAsia"/>
          <w:sz w:val="24"/>
          <w:szCs w:val="24"/>
        </w:rPr>
        <w:t>5.2落水器采用全优质非金属材质，特有的机械</w:t>
      </w:r>
      <w:bookmarkStart w:id="0" w:name="_GoBack"/>
      <w:bookmarkEnd w:id="0"/>
      <w:r w:rsidRPr="004D5895">
        <w:rPr>
          <w:rFonts w:ascii="宋体" w:eastAsia="宋体" w:hAnsi="宋体" w:hint="eastAsia"/>
          <w:sz w:val="24"/>
          <w:szCs w:val="24"/>
        </w:rPr>
        <w:t>式结构，方便排水，且不易腐蚀；</w:t>
      </w:r>
    </w:p>
    <w:p w:rsidR="00784809" w:rsidRPr="004D5895" w:rsidRDefault="00784809" w:rsidP="00784809">
      <w:pPr>
        <w:ind w:firstLineChars="0" w:firstLine="0"/>
        <w:rPr>
          <w:rFonts w:ascii="宋体" w:eastAsia="宋体" w:hAnsi="宋体"/>
          <w:sz w:val="24"/>
          <w:szCs w:val="24"/>
        </w:rPr>
      </w:pPr>
      <w:r w:rsidRPr="004D5895">
        <w:rPr>
          <w:rFonts w:ascii="宋体" w:eastAsia="宋体" w:hAnsi="宋体" w:hint="eastAsia"/>
          <w:sz w:val="24"/>
          <w:szCs w:val="24"/>
        </w:rPr>
        <w:t>5.3不锈钢水龙头:全优质SUS304不锈钢材质水龙头，选用陶瓷阀芯和出水嘴的起泡器过滤件，</w:t>
      </w:r>
      <w:r w:rsidR="00E94A9D" w:rsidRPr="004D5895">
        <w:rPr>
          <w:rFonts w:ascii="宋体" w:eastAsia="宋体" w:hAnsi="宋体" w:hint="eastAsia"/>
          <w:sz w:val="24"/>
          <w:szCs w:val="24"/>
        </w:rPr>
        <w:t>过滤网孔径≤250µm，</w:t>
      </w:r>
      <w:r w:rsidRPr="004D5895">
        <w:rPr>
          <w:rFonts w:ascii="宋体" w:eastAsia="宋体" w:hAnsi="宋体" w:hint="eastAsia"/>
          <w:sz w:val="24"/>
          <w:szCs w:val="24"/>
        </w:rPr>
        <w:t>360度旋转式设计，有冷热水接口，冷热水开关独立控制，方便灵活，流量≥0.2L/s；</w:t>
      </w:r>
    </w:p>
    <w:p w:rsidR="00784809" w:rsidRPr="004D5895" w:rsidRDefault="00784809" w:rsidP="00784809">
      <w:pPr>
        <w:ind w:firstLineChars="0" w:firstLine="0"/>
        <w:rPr>
          <w:rFonts w:ascii="宋体" w:eastAsia="宋体" w:hAnsi="宋体"/>
          <w:sz w:val="24"/>
          <w:szCs w:val="24"/>
        </w:rPr>
      </w:pPr>
      <w:r w:rsidRPr="004D5895">
        <w:rPr>
          <w:rFonts w:ascii="宋体" w:eastAsia="宋体" w:hAnsi="宋体" w:hint="eastAsia"/>
          <w:sz w:val="24"/>
          <w:szCs w:val="24"/>
        </w:rPr>
        <w:t>6.全自动循环灌注系统</w:t>
      </w:r>
    </w:p>
    <w:p w:rsidR="00784809" w:rsidRPr="004D5895" w:rsidRDefault="00784809" w:rsidP="00784809">
      <w:pPr>
        <w:ind w:firstLineChars="0" w:firstLine="0"/>
        <w:rPr>
          <w:rFonts w:ascii="宋体" w:eastAsia="宋体" w:hAnsi="宋体"/>
          <w:sz w:val="24"/>
          <w:szCs w:val="24"/>
        </w:rPr>
      </w:pPr>
      <w:r w:rsidRPr="004D5895">
        <w:rPr>
          <w:rFonts w:ascii="宋体" w:eastAsia="宋体" w:hAnsi="宋体" w:hint="eastAsia"/>
          <w:sz w:val="24"/>
          <w:szCs w:val="24"/>
        </w:rPr>
        <w:t>6.1外观要求：采用隐藏式后置设计，不占用操作空间，一键式操作，方便快捷；</w:t>
      </w:r>
    </w:p>
    <w:p w:rsidR="00784809" w:rsidRPr="004D5895" w:rsidRDefault="00784809" w:rsidP="00784809">
      <w:pPr>
        <w:ind w:firstLineChars="0" w:firstLine="0"/>
        <w:rPr>
          <w:rFonts w:ascii="宋体" w:eastAsia="宋体" w:hAnsi="宋体"/>
          <w:sz w:val="24"/>
          <w:szCs w:val="24"/>
        </w:rPr>
      </w:pPr>
      <w:r w:rsidRPr="004D5895">
        <w:rPr>
          <w:rFonts w:ascii="宋体" w:eastAsia="宋体" w:hAnsi="宋体" w:hint="eastAsia"/>
          <w:sz w:val="24"/>
          <w:szCs w:val="24"/>
        </w:rPr>
        <w:lastRenderedPageBreak/>
        <w:t>6.2技术要求：注水注气系统采用分离式设计，在自动实现注水注</w:t>
      </w:r>
      <w:proofErr w:type="gramStart"/>
      <w:r w:rsidRPr="004D5895">
        <w:rPr>
          <w:rFonts w:ascii="宋体" w:eastAsia="宋体" w:hAnsi="宋体" w:hint="eastAsia"/>
          <w:sz w:val="24"/>
          <w:szCs w:val="24"/>
        </w:rPr>
        <w:t>气工作</w:t>
      </w:r>
      <w:proofErr w:type="gramEnd"/>
      <w:r w:rsidRPr="004D5895">
        <w:rPr>
          <w:rFonts w:ascii="宋体" w:eastAsia="宋体" w:hAnsi="宋体" w:hint="eastAsia"/>
          <w:sz w:val="24"/>
          <w:szCs w:val="24"/>
        </w:rPr>
        <w:t>的同时，简化了操作流程，避免了交叉感染的危险；</w:t>
      </w:r>
    </w:p>
    <w:p w:rsidR="00784809" w:rsidRPr="004D5895" w:rsidRDefault="00784809" w:rsidP="00784809">
      <w:pPr>
        <w:ind w:firstLineChars="0" w:firstLine="0"/>
        <w:rPr>
          <w:rFonts w:ascii="宋体" w:eastAsia="宋体" w:hAnsi="宋体"/>
          <w:sz w:val="24"/>
          <w:szCs w:val="24"/>
        </w:rPr>
      </w:pPr>
      <w:r w:rsidRPr="004D5895">
        <w:rPr>
          <w:rFonts w:ascii="宋体" w:eastAsia="宋体" w:hAnsi="宋体" w:hint="eastAsia"/>
          <w:sz w:val="24"/>
          <w:szCs w:val="24"/>
        </w:rPr>
        <w:t>6.3快速插接头设计使操作方便自如，单手即可完成全部操作，浸泡时方槽盖可实现完全密封，彻底消除消毒液的扩散。</w:t>
      </w:r>
    </w:p>
    <w:p w:rsidR="00784809" w:rsidRPr="004D5895" w:rsidRDefault="00784809" w:rsidP="00784809">
      <w:pPr>
        <w:ind w:firstLineChars="0" w:firstLine="0"/>
        <w:rPr>
          <w:rFonts w:ascii="宋体" w:eastAsia="宋体" w:hAnsi="宋体"/>
          <w:sz w:val="24"/>
          <w:szCs w:val="24"/>
        </w:rPr>
      </w:pPr>
      <w:r w:rsidRPr="004D5895">
        <w:rPr>
          <w:rFonts w:ascii="宋体" w:eastAsia="宋体" w:hAnsi="宋体" w:hint="eastAsia"/>
          <w:sz w:val="24"/>
          <w:szCs w:val="24"/>
        </w:rPr>
        <w:t>7.水/气触摸屏控制器</w:t>
      </w:r>
    </w:p>
    <w:p w:rsidR="00784809" w:rsidRPr="004D5895" w:rsidRDefault="00784809" w:rsidP="00784809">
      <w:pPr>
        <w:ind w:firstLineChars="0" w:firstLine="0"/>
        <w:rPr>
          <w:rFonts w:ascii="宋体" w:eastAsia="宋体" w:hAnsi="宋体"/>
          <w:sz w:val="24"/>
          <w:szCs w:val="24"/>
        </w:rPr>
      </w:pPr>
      <w:r w:rsidRPr="004D5895">
        <w:rPr>
          <w:rFonts w:ascii="宋体" w:eastAsia="宋体" w:hAnsi="宋体" w:hint="eastAsia"/>
          <w:sz w:val="24"/>
          <w:szCs w:val="24"/>
        </w:rPr>
        <w:t>7.1控制器要求：应采用液晶中文显示屏，各流程功能均有微电脑控制，隐藏式设计，工作面</w:t>
      </w:r>
      <w:proofErr w:type="gramStart"/>
      <w:r w:rsidRPr="004D5895">
        <w:rPr>
          <w:rFonts w:ascii="宋体" w:eastAsia="宋体" w:hAnsi="宋体" w:hint="eastAsia"/>
          <w:sz w:val="24"/>
          <w:szCs w:val="24"/>
        </w:rPr>
        <w:t>板作用</w:t>
      </w:r>
      <w:proofErr w:type="gramEnd"/>
      <w:r w:rsidRPr="004D5895">
        <w:rPr>
          <w:rFonts w:ascii="宋体" w:eastAsia="宋体" w:hAnsi="宋体" w:hint="eastAsia"/>
          <w:sz w:val="24"/>
          <w:szCs w:val="24"/>
        </w:rPr>
        <w:t>PVC面膜，采用触摸控制按键，非按键膜按键，按键处显示</w:t>
      </w:r>
      <w:proofErr w:type="gramStart"/>
      <w:r w:rsidRPr="004D5895">
        <w:rPr>
          <w:rFonts w:ascii="宋体" w:eastAsia="宋体" w:hAnsi="宋体" w:hint="eastAsia"/>
          <w:sz w:val="24"/>
          <w:szCs w:val="24"/>
        </w:rPr>
        <w:t>蓝色彩光</w:t>
      </w:r>
      <w:proofErr w:type="gramEnd"/>
      <w:r w:rsidRPr="004D5895">
        <w:rPr>
          <w:rFonts w:ascii="宋体" w:eastAsia="宋体" w:hAnsi="宋体" w:hint="eastAsia"/>
          <w:sz w:val="24"/>
          <w:szCs w:val="24"/>
        </w:rPr>
        <w:t>，控制每</w:t>
      </w:r>
      <w:proofErr w:type="gramStart"/>
      <w:r w:rsidRPr="004D5895">
        <w:rPr>
          <w:rFonts w:ascii="宋体" w:eastAsia="宋体" w:hAnsi="宋体" w:hint="eastAsia"/>
          <w:sz w:val="24"/>
          <w:szCs w:val="24"/>
        </w:rPr>
        <w:t>槽实际</w:t>
      </w:r>
      <w:proofErr w:type="gramEnd"/>
      <w:r w:rsidRPr="004D5895">
        <w:rPr>
          <w:rFonts w:ascii="宋体" w:eastAsia="宋体" w:hAnsi="宋体" w:hint="eastAsia"/>
          <w:sz w:val="24"/>
          <w:szCs w:val="24"/>
        </w:rPr>
        <w:t>操作流程，均按照屏幕提示进行清洗，并具备对多条内镜分别定时、倒计时功能。（提供实物照片佐证材料）；</w:t>
      </w:r>
    </w:p>
    <w:p w:rsidR="00784809" w:rsidRPr="004D5895" w:rsidRDefault="00784809" w:rsidP="00784809">
      <w:pPr>
        <w:ind w:firstLineChars="0" w:firstLine="0"/>
        <w:rPr>
          <w:rFonts w:ascii="宋体" w:eastAsia="宋体" w:hAnsi="宋体"/>
          <w:sz w:val="24"/>
          <w:szCs w:val="24"/>
        </w:rPr>
      </w:pPr>
      <w:r w:rsidRPr="004D5895">
        <w:rPr>
          <w:rFonts w:ascii="宋体" w:eastAsia="宋体" w:hAnsi="宋体" w:hint="eastAsia"/>
          <w:sz w:val="24"/>
          <w:szCs w:val="24"/>
        </w:rPr>
        <w:t>7.2注水/气时间可控范围小于等于99分钟，注水注气时间均可独立设置；</w:t>
      </w:r>
    </w:p>
    <w:p w:rsidR="00784809" w:rsidRPr="004D5895" w:rsidRDefault="00784809" w:rsidP="00784809">
      <w:pPr>
        <w:ind w:firstLineChars="0" w:firstLine="0"/>
        <w:rPr>
          <w:rFonts w:ascii="宋体" w:eastAsia="宋体" w:hAnsi="宋体"/>
          <w:sz w:val="24"/>
          <w:szCs w:val="24"/>
        </w:rPr>
      </w:pPr>
      <w:r w:rsidRPr="004D5895">
        <w:rPr>
          <w:rFonts w:ascii="宋体" w:eastAsia="宋体" w:hAnsi="宋体" w:hint="eastAsia"/>
          <w:sz w:val="24"/>
          <w:szCs w:val="24"/>
        </w:rPr>
        <w:t>7.3电器与控制系统均独立设计，方便安装和维护；</w:t>
      </w:r>
    </w:p>
    <w:p w:rsidR="00784809" w:rsidRPr="004D5895" w:rsidRDefault="00784809" w:rsidP="00784809">
      <w:pPr>
        <w:ind w:firstLineChars="0" w:firstLine="0"/>
        <w:rPr>
          <w:rFonts w:ascii="宋体" w:eastAsia="宋体" w:hAnsi="宋体"/>
          <w:sz w:val="24"/>
          <w:szCs w:val="24"/>
        </w:rPr>
      </w:pPr>
      <w:r w:rsidRPr="004D5895">
        <w:rPr>
          <w:rFonts w:ascii="宋体" w:eastAsia="宋体" w:hAnsi="宋体" w:cs="Times New Roman"/>
          <w:color w:val="FF0000"/>
          <w:sz w:val="24"/>
          <w:szCs w:val="24"/>
        </w:rPr>
        <w:t>★</w:t>
      </w:r>
      <w:r w:rsidRPr="004D5895">
        <w:rPr>
          <w:rFonts w:ascii="宋体" w:eastAsia="宋体" w:hAnsi="宋体" w:hint="eastAsia"/>
          <w:sz w:val="24"/>
          <w:szCs w:val="24"/>
        </w:rPr>
        <w:t>7.4</w:t>
      </w:r>
      <w:r w:rsidR="00B64321" w:rsidRPr="004D5895">
        <w:rPr>
          <w:rFonts w:ascii="宋体" w:eastAsia="宋体" w:hAnsi="宋体" w:hint="eastAsia"/>
          <w:sz w:val="24"/>
          <w:szCs w:val="24"/>
        </w:rPr>
        <w:t>全自动灌注主机：</w:t>
      </w:r>
      <w:r w:rsidR="00040FAF" w:rsidRPr="004D5895">
        <w:rPr>
          <w:rFonts w:ascii="宋体" w:eastAsia="宋体" w:hAnsi="宋体" w:hint="eastAsia"/>
          <w:sz w:val="24"/>
          <w:szCs w:val="24"/>
        </w:rPr>
        <w:t>电压12V，</w:t>
      </w:r>
      <w:r w:rsidRPr="004D5895">
        <w:rPr>
          <w:rFonts w:ascii="宋体" w:eastAsia="宋体" w:hAnsi="宋体" w:hint="eastAsia"/>
          <w:sz w:val="24"/>
          <w:szCs w:val="24"/>
        </w:rPr>
        <w:t>注水压力</w:t>
      </w:r>
      <w:r w:rsidR="002C65C8" w:rsidRPr="004D5895">
        <w:rPr>
          <w:rFonts w:ascii="宋体" w:eastAsia="宋体" w:hAnsi="宋体" w:hint="eastAsia"/>
          <w:sz w:val="24"/>
          <w:szCs w:val="24"/>
        </w:rPr>
        <w:t>0.2-</w:t>
      </w:r>
      <w:r w:rsidRPr="004D5895">
        <w:rPr>
          <w:rFonts w:ascii="宋体" w:eastAsia="宋体" w:hAnsi="宋体" w:hint="eastAsia"/>
          <w:sz w:val="24"/>
          <w:szCs w:val="24"/>
        </w:rPr>
        <w:t>0.3Mpa，有效保护内镜，需提供</w:t>
      </w:r>
      <w:r w:rsidR="00040FAF" w:rsidRPr="004D5895">
        <w:rPr>
          <w:rFonts w:ascii="宋体" w:eastAsia="宋体" w:hAnsi="宋体" w:hint="eastAsia"/>
          <w:sz w:val="24"/>
          <w:szCs w:val="24"/>
        </w:rPr>
        <w:t>医疗器械</w:t>
      </w:r>
      <w:r w:rsidRPr="004D5895">
        <w:rPr>
          <w:rFonts w:ascii="宋体" w:eastAsia="宋体" w:hAnsi="宋体" w:hint="eastAsia"/>
          <w:sz w:val="24"/>
          <w:szCs w:val="24"/>
        </w:rPr>
        <w:t>检验报告</w:t>
      </w:r>
      <w:r w:rsidR="00B64321" w:rsidRPr="004D5895">
        <w:rPr>
          <w:rFonts w:ascii="宋体" w:eastAsia="宋体" w:hAnsi="宋体" w:hint="eastAsia"/>
          <w:sz w:val="24"/>
          <w:szCs w:val="24"/>
        </w:rPr>
        <w:t>佐证材料</w:t>
      </w:r>
      <w:r w:rsidRPr="004D5895">
        <w:rPr>
          <w:rFonts w:ascii="宋体" w:eastAsia="宋体" w:hAnsi="宋体" w:hint="eastAsia"/>
          <w:sz w:val="24"/>
          <w:szCs w:val="24"/>
        </w:rPr>
        <w:t>；</w:t>
      </w:r>
    </w:p>
    <w:p w:rsidR="00784809" w:rsidRPr="004D5895" w:rsidRDefault="00784809" w:rsidP="00784809">
      <w:pPr>
        <w:ind w:firstLineChars="0" w:firstLine="0"/>
        <w:rPr>
          <w:rFonts w:ascii="宋体" w:eastAsia="宋体" w:hAnsi="宋体"/>
          <w:sz w:val="24"/>
          <w:szCs w:val="24"/>
        </w:rPr>
      </w:pPr>
      <w:r w:rsidRPr="004D5895">
        <w:rPr>
          <w:rFonts w:ascii="宋体" w:eastAsia="宋体" w:hAnsi="宋体" w:hint="eastAsia"/>
          <w:sz w:val="24"/>
          <w:szCs w:val="24"/>
        </w:rPr>
        <w:t>7.5循环水量1.7L/min，注气压力小于0.</w:t>
      </w:r>
      <w:r w:rsidR="00E36D78" w:rsidRPr="004D5895">
        <w:rPr>
          <w:rFonts w:ascii="宋体" w:eastAsia="宋体" w:hAnsi="宋体" w:hint="eastAsia"/>
          <w:sz w:val="24"/>
          <w:szCs w:val="24"/>
        </w:rPr>
        <w:t>16</w:t>
      </w:r>
      <w:r w:rsidRPr="004D5895">
        <w:rPr>
          <w:rFonts w:ascii="宋体" w:eastAsia="宋体" w:hAnsi="宋体" w:hint="eastAsia"/>
          <w:sz w:val="24"/>
          <w:szCs w:val="24"/>
        </w:rPr>
        <w:t>MPa；</w:t>
      </w:r>
    </w:p>
    <w:p w:rsidR="00784809" w:rsidRPr="004D5895" w:rsidRDefault="00784809" w:rsidP="00784809">
      <w:pPr>
        <w:ind w:firstLineChars="0" w:firstLine="0"/>
        <w:rPr>
          <w:rFonts w:ascii="宋体" w:eastAsia="宋体" w:hAnsi="宋体"/>
          <w:sz w:val="24"/>
          <w:szCs w:val="24"/>
        </w:rPr>
      </w:pPr>
      <w:r w:rsidRPr="004D5895">
        <w:rPr>
          <w:rFonts w:ascii="宋体" w:eastAsia="宋体" w:hAnsi="宋体" w:hint="eastAsia"/>
          <w:sz w:val="24"/>
          <w:szCs w:val="24"/>
        </w:rPr>
        <w:t>8.</w:t>
      </w:r>
      <w:proofErr w:type="gramStart"/>
      <w:r w:rsidRPr="004D5895">
        <w:rPr>
          <w:rFonts w:ascii="宋体" w:eastAsia="宋体" w:hAnsi="宋体" w:hint="eastAsia"/>
          <w:sz w:val="24"/>
          <w:szCs w:val="24"/>
        </w:rPr>
        <w:t>酶液</w:t>
      </w:r>
      <w:proofErr w:type="gramEnd"/>
      <w:r w:rsidRPr="004D5895">
        <w:rPr>
          <w:rFonts w:ascii="宋体" w:eastAsia="宋体" w:hAnsi="宋体" w:hint="eastAsia"/>
          <w:sz w:val="24"/>
          <w:szCs w:val="24"/>
        </w:rPr>
        <w:t>/消毒液触摸屏控制器</w:t>
      </w:r>
      <w:r w:rsidR="002C5E31" w:rsidRPr="004D5895">
        <w:rPr>
          <w:rFonts w:ascii="宋体" w:eastAsia="宋体" w:hAnsi="宋体" w:hint="eastAsia"/>
          <w:sz w:val="24"/>
          <w:szCs w:val="24"/>
        </w:rPr>
        <w:t>，</w:t>
      </w:r>
      <w:r w:rsidRPr="004D5895">
        <w:rPr>
          <w:rFonts w:ascii="宋体" w:eastAsia="宋体" w:hAnsi="宋体" w:hint="eastAsia"/>
          <w:sz w:val="24"/>
          <w:szCs w:val="24"/>
        </w:rPr>
        <w:t>灌流压力</w:t>
      </w:r>
      <w:r w:rsidR="002C5E31" w:rsidRPr="004D5895">
        <w:rPr>
          <w:rFonts w:ascii="宋体" w:eastAsia="宋体" w:hAnsi="宋体" w:hint="eastAsia"/>
          <w:sz w:val="24"/>
          <w:szCs w:val="24"/>
        </w:rPr>
        <w:t>0.2-</w:t>
      </w:r>
      <w:r w:rsidRPr="004D5895">
        <w:rPr>
          <w:rFonts w:ascii="宋体" w:eastAsia="宋体" w:hAnsi="宋体" w:hint="eastAsia"/>
          <w:sz w:val="24"/>
          <w:szCs w:val="24"/>
        </w:rPr>
        <w:t>0.3Mpa，有效保护内镜；</w:t>
      </w:r>
    </w:p>
    <w:p w:rsidR="00784809" w:rsidRPr="004D5895" w:rsidRDefault="00784809" w:rsidP="00784809">
      <w:pPr>
        <w:ind w:firstLineChars="0" w:firstLine="0"/>
        <w:rPr>
          <w:rFonts w:ascii="宋体" w:eastAsia="宋体" w:hAnsi="宋体"/>
          <w:sz w:val="24"/>
          <w:szCs w:val="24"/>
        </w:rPr>
      </w:pPr>
      <w:r w:rsidRPr="004D5895">
        <w:rPr>
          <w:rFonts w:ascii="宋体" w:eastAsia="宋体" w:hAnsi="宋体" w:hint="eastAsia"/>
          <w:sz w:val="24"/>
          <w:szCs w:val="24"/>
        </w:rPr>
        <w:t>9.</w:t>
      </w:r>
      <w:proofErr w:type="gramStart"/>
      <w:r w:rsidRPr="004D5895">
        <w:rPr>
          <w:rFonts w:ascii="宋体" w:eastAsia="宋体" w:hAnsi="宋体" w:hint="eastAsia"/>
          <w:sz w:val="24"/>
          <w:szCs w:val="24"/>
        </w:rPr>
        <w:t>酶液</w:t>
      </w:r>
      <w:proofErr w:type="gramEnd"/>
      <w:r w:rsidRPr="004D5895">
        <w:rPr>
          <w:rFonts w:ascii="宋体" w:eastAsia="宋体" w:hAnsi="宋体" w:hint="eastAsia"/>
          <w:sz w:val="24"/>
          <w:szCs w:val="24"/>
        </w:rPr>
        <w:t>/消毒液倒计时装置技术要求：独立记录灌注剩余时间，计时时间设定范围为0~60min,步进10s，计时装置的误差不大于±2.5%，</w:t>
      </w:r>
    </w:p>
    <w:p w:rsidR="00784809" w:rsidRPr="004D5895" w:rsidRDefault="00784809" w:rsidP="00784809">
      <w:pPr>
        <w:ind w:firstLineChars="0" w:firstLine="0"/>
        <w:rPr>
          <w:rFonts w:ascii="宋体" w:eastAsia="宋体" w:hAnsi="宋体"/>
          <w:sz w:val="24"/>
          <w:szCs w:val="24"/>
        </w:rPr>
      </w:pPr>
      <w:r w:rsidRPr="004D5895">
        <w:rPr>
          <w:rFonts w:ascii="宋体" w:eastAsia="宋体" w:hAnsi="宋体" w:hint="eastAsia"/>
          <w:sz w:val="24"/>
          <w:szCs w:val="24"/>
        </w:rPr>
        <w:t>10.高压清洗枪</w:t>
      </w:r>
      <w:r w:rsidR="002C5E31" w:rsidRPr="004D5895">
        <w:rPr>
          <w:rFonts w:ascii="宋体" w:eastAsia="宋体" w:hAnsi="宋体" w:hint="eastAsia"/>
          <w:sz w:val="24"/>
          <w:szCs w:val="24"/>
        </w:rPr>
        <w:t>：</w:t>
      </w:r>
      <w:r w:rsidRPr="004D5895">
        <w:rPr>
          <w:rFonts w:ascii="宋体" w:eastAsia="宋体" w:hAnsi="宋体" w:hint="eastAsia"/>
          <w:sz w:val="24"/>
          <w:szCs w:val="24"/>
        </w:rPr>
        <w:t>枪体采用SUS304不锈钢，防止内腔腐蚀生锈，避免二次污染，配备八个螺旋式清洗喷嘴，清洗喷嘴与枪体之间可以任意更换，适合不同类型的内镜管道，对内镜管道及手术器械管壁进行彻底冲洗；耐受压力0-0.7MPa。</w:t>
      </w:r>
    </w:p>
    <w:p w:rsidR="00784809" w:rsidRPr="004D5895" w:rsidRDefault="00784809" w:rsidP="00784809">
      <w:pPr>
        <w:ind w:firstLineChars="0" w:firstLine="0"/>
        <w:rPr>
          <w:rFonts w:ascii="宋体" w:eastAsia="宋体" w:hAnsi="宋体"/>
          <w:sz w:val="24"/>
          <w:szCs w:val="24"/>
        </w:rPr>
      </w:pPr>
      <w:r w:rsidRPr="004D5895">
        <w:rPr>
          <w:rFonts w:ascii="宋体" w:eastAsia="宋体" w:hAnsi="宋体" w:hint="eastAsia"/>
          <w:sz w:val="24"/>
          <w:szCs w:val="24"/>
        </w:rPr>
        <w:t>11.噪声</w:t>
      </w:r>
      <w:r w:rsidR="002C5E31" w:rsidRPr="004D5895">
        <w:rPr>
          <w:rFonts w:ascii="宋体" w:eastAsia="宋体" w:hAnsi="宋体" w:hint="eastAsia"/>
          <w:sz w:val="24"/>
          <w:szCs w:val="24"/>
        </w:rPr>
        <w:t>：</w:t>
      </w:r>
      <w:r w:rsidRPr="004D5895">
        <w:rPr>
          <w:rFonts w:ascii="宋体" w:eastAsia="宋体" w:hAnsi="宋体" w:hint="eastAsia"/>
          <w:sz w:val="24"/>
          <w:szCs w:val="24"/>
        </w:rPr>
        <w:t>内镜清洗过工作站在正常运行时，噪声应不大于70db，需提供当地质量监督检验中心出具的检验报告复印件；</w:t>
      </w:r>
    </w:p>
    <w:p w:rsidR="00784809" w:rsidRPr="004D5895" w:rsidRDefault="00784809" w:rsidP="00784809">
      <w:pPr>
        <w:ind w:firstLineChars="0" w:firstLine="0"/>
        <w:rPr>
          <w:rFonts w:ascii="宋体" w:eastAsia="宋体" w:hAnsi="宋体"/>
          <w:sz w:val="24"/>
          <w:szCs w:val="24"/>
        </w:rPr>
      </w:pPr>
      <w:r w:rsidRPr="004D5895">
        <w:rPr>
          <w:rFonts w:ascii="宋体" w:eastAsia="宋体" w:hAnsi="宋体" w:hint="eastAsia"/>
          <w:sz w:val="24"/>
          <w:szCs w:val="24"/>
        </w:rPr>
        <w:t>12.供气系统</w:t>
      </w:r>
    </w:p>
    <w:p w:rsidR="00784809" w:rsidRPr="004D5895" w:rsidRDefault="00784809" w:rsidP="00784809">
      <w:pPr>
        <w:ind w:firstLineChars="0" w:firstLine="0"/>
        <w:rPr>
          <w:rFonts w:ascii="宋体" w:eastAsia="宋体" w:hAnsi="宋体"/>
          <w:sz w:val="24"/>
          <w:szCs w:val="24"/>
        </w:rPr>
      </w:pPr>
      <w:r w:rsidRPr="004D5895">
        <w:rPr>
          <w:rFonts w:ascii="宋体" w:eastAsia="宋体" w:hAnsi="宋体" w:cs="Times New Roman"/>
          <w:color w:val="FF0000"/>
          <w:sz w:val="24"/>
          <w:szCs w:val="24"/>
        </w:rPr>
        <w:t>★</w:t>
      </w:r>
      <w:r w:rsidRPr="004D5895">
        <w:rPr>
          <w:rFonts w:ascii="宋体" w:eastAsia="宋体" w:hAnsi="宋体" w:hint="eastAsia"/>
          <w:sz w:val="24"/>
          <w:szCs w:val="24"/>
        </w:rPr>
        <w:t>12.1供气系统: 医用级洁净气源，集成无油空气压缩机、气体处理及气体过滤功能于一身，为设备提供高质量洁净气源。过滤精度0.01微米，可置于在干燥台下，噪音≦6</w:t>
      </w:r>
      <w:r w:rsidR="00E94A9D" w:rsidRPr="004D5895">
        <w:rPr>
          <w:rFonts w:ascii="宋体" w:eastAsia="宋体" w:hAnsi="宋体" w:hint="eastAsia"/>
          <w:sz w:val="24"/>
          <w:szCs w:val="24"/>
        </w:rPr>
        <w:t>0</w:t>
      </w:r>
      <w:r w:rsidRPr="004D5895">
        <w:rPr>
          <w:rFonts w:ascii="宋体" w:eastAsia="宋体" w:hAnsi="宋体" w:hint="eastAsia"/>
          <w:sz w:val="24"/>
          <w:szCs w:val="24"/>
        </w:rPr>
        <w:t>dB，容积流量≥1</w:t>
      </w:r>
      <w:r w:rsidR="00B64321" w:rsidRPr="004D5895">
        <w:rPr>
          <w:rFonts w:ascii="宋体" w:eastAsia="宋体" w:hAnsi="宋体" w:hint="eastAsia"/>
          <w:sz w:val="24"/>
          <w:szCs w:val="24"/>
        </w:rPr>
        <w:t>5</w:t>
      </w:r>
      <w:r w:rsidRPr="004D5895">
        <w:rPr>
          <w:rFonts w:ascii="宋体" w:eastAsia="宋体" w:hAnsi="宋体" w:hint="eastAsia"/>
          <w:sz w:val="24"/>
          <w:szCs w:val="24"/>
        </w:rPr>
        <w:t>0L/min；具备自动排水功能。（提供佐证材料）；</w:t>
      </w:r>
    </w:p>
    <w:p w:rsidR="00784809" w:rsidRPr="004D5895" w:rsidRDefault="00784809" w:rsidP="00784809">
      <w:pPr>
        <w:ind w:firstLineChars="0" w:firstLine="0"/>
        <w:rPr>
          <w:rFonts w:ascii="宋体" w:eastAsia="宋体" w:hAnsi="宋体"/>
          <w:sz w:val="24"/>
          <w:szCs w:val="24"/>
        </w:rPr>
      </w:pPr>
      <w:r w:rsidRPr="004D5895">
        <w:rPr>
          <w:rFonts w:ascii="宋体" w:eastAsia="宋体" w:hAnsi="宋体" w:hint="eastAsia"/>
          <w:sz w:val="24"/>
          <w:szCs w:val="24"/>
        </w:rPr>
        <w:t>12.2中心气体处理器要求:无源型，分离空气中的油污，水分，提高干燥台上干燥气体的清洁度，具有自动调节气压和自动过滤水分的功能，并另外设有注气压力调节器（不高于0.02MPa）,可调范围0.15～0.6MPa,专为内镜腔道提供清洁而又安全的气压，不损伤内镜。无耗材、免维护、免清洗;</w:t>
      </w:r>
    </w:p>
    <w:p w:rsidR="00784809" w:rsidRPr="004D5895" w:rsidRDefault="00784809" w:rsidP="00784809">
      <w:pPr>
        <w:ind w:firstLineChars="0" w:firstLine="0"/>
        <w:rPr>
          <w:rFonts w:ascii="宋体" w:eastAsia="宋体" w:hAnsi="宋体"/>
          <w:sz w:val="24"/>
          <w:szCs w:val="24"/>
        </w:rPr>
      </w:pPr>
      <w:r w:rsidRPr="004D5895">
        <w:rPr>
          <w:rFonts w:ascii="宋体" w:eastAsia="宋体" w:hAnsi="宋体" w:hint="eastAsia"/>
          <w:sz w:val="24"/>
          <w:szCs w:val="24"/>
        </w:rPr>
        <w:t>13.配有空气过滤减压装置</w:t>
      </w:r>
      <w:r w:rsidR="00911413" w:rsidRPr="004D5895">
        <w:rPr>
          <w:rFonts w:ascii="宋体" w:eastAsia="宋体" w:hAnsi="宋体" w:hint="eastAsia"/>
          <w:sz w:val="24"/>
          <w:szCs w:val="24"/>
        </w:rPr>
        <w:t>，</w:t>
      </w:r>
      <w:r w:rsidRPr="004D5895">
        <w:rPr>
          <w:rFonts w:ascii="宋体" w:eastAsia="宋体" w:hAnsi="宋体" w:hint="eastAsia"/>
          <w:sz w:val="24"/>
          <w:szCs w:val="24"/>
        </w:rPr>
        <w:t>配备压力表，分辨率为≦0.02Mpa；具备压力可调功能，可调范围0.15Mpa-0.6Mpa；</w:t>
      </w:r>
    </w:p>
    <w:p w:rsidR="00784809" w:rsidRPr="004D5895" w:rsidRDefault="00784809" w:rsidP="00784809">
      <w:pPr>
        <w:ind w:firstLineChars="0" w:firstLine="0"/>
        <w:rPr>
          <w:rFonts w:ascii="宋体" w:eastAsia="宋体" w:hAnsi="宋体"/>
          <w:sz w:val="24"/>
          <w:szCs w:val="24"/>
        </w:rPr>
      </w:pPr>
      <w:r w:rsidRPr="004D5895">
        <w:rPr>
          <w:rFonts w:ascii="宋体" w:eastAsia="宋体" w:hAnsi="宋体" w:hint="eastAsia"/>
          <w:sz w:val="24"/>
          <w:szCs w:val="24"/>
        </w:rPr>
        <w:t>14.自动/手动双控水源开关</w:t>
      </w:r>
      <w:r w:rsidR="00911413" w:rsidRPr="004D5895">
        <w:rPr>
          <w:rFonts w:ascii="宋体" w:eastAsia="宋体" w:hAnsi="宋体" w:hint="eastAsia"/>
          <w:sz w:val="24"/>
          <w:szCs w:val="24"/>
        </w:rPr>
        <w:t>：</w:t>
      </w:r>
      <w:r w:rsidRPr="004D5895">
        <w:rPr>
          <w:rFonts w:ascii="宋体" w:eastAsia="宋体" w:hAnsi="宋体" w:hint="eastAsia"/>
          <w:sz w:val="24"/>
          <w:szCs w:val="24"/>
        </w:rPr>
        <w:t>可以实现总水源的自动关闭，避免在无人看管使用时发生漏水现象，同时又可以实现在断电情况下手动打开总水源，保证工作站的正常使用；</w:t>
      </w:r>
    </w:p>
    <w:p w:rsidR="00784809" w:rsidRPr="004D5895" w:rsidRDefault="00784809" w:rsidP="00784809">
      <w:pPr>
        <w:ind w:firstLineChars="0" w:firstLine="0"/>
        <w:rPr>
          <w:rFonts w:ascii="宋体" w:eastAsia="宋体" w:hAnsi="宋体" w:hint="eastAsia"/>
          <w:sz w:val="24"/>
          <w:szCs w:val="24"/>
        </w:rPr>
      </w:pPr>
      <w:r w:rsidRPr="004D5895">
        <w:rPr>
          <w:rFonts w:ascii="宋体" w:eastAsia="宋体" w:hAnsi="宋体" w:hint="eastAsia"/>
          <w:sz w:val="24"/>
          <w:szCs w:val="24"/>
        </w:rPr>
        <w:t>15</w:t>
      </w:r>
      <w:r w:rsidR="0033080C" w:rsidRPr="004D5895">
        <w:rPr>
          <w:rFonts w:ascii="宋体" w:eastAsia="宋体" w:hAnsi="宋体" w:hint="eastAsia"/>
          <w:sz w:val="24"/>
          <w:szCs w:val="24"/>
        </w:rPr>
        <w:t>.</w:t>
      </w:r>
      <w:r w:rsidRPr="004D5895">
        <w:rPr>
          <w:rFonts w:ascii="宋体" w:eastAsia="宋体" w:hAnsi="宋体" w:hint="eastAsia"/>
          <w:sz w:val="24"/>
          <w:szCs w:val="24"/>
        </w:rPr>
        <w:t>排水管路采用PVC-U管材和管件，不能为PVC-U排水软管；（提供实物照片佐证材料）；</w:t>
      </w:r>
    </w:p>
    <w:p w:rsidR="00673DBF" w:rsidRPr="004D5895" w:rsidRDefault="00E879FF" w:rsidP="00784809">
      <w:pPr>
        <w:ind w:firstLineChars="0" w:firstLine="0"/>
        <w:rPr>
          <w:rFonts w:ascii="宋体" w:eastAsia="宋体" w:hAnsi="宋体" w:hint="eastAsia"/>
          <w:sz w:val="24"/>
          <w:szCs w:val="24"/>
        </w:rPr>
      </w:pPr>
      <w:r w:rsidRPr="004D5895">
        <w:rPr>
          <w:rFonts w:ascii="宋体" w:eastAsia="宋体" w:hAnsi="宋体" w:cs="Times New Roman"/>
          <w:color w:val="FF0000"/>
          <w:sz w:val="24"/>
          <w:szCs w:val="24"/>
        </w:rPr>
        <w:lastRenderedPageBreak/>
        <w:t>★</w:t>
      </w:r>
      <w:r w:rsidRPr="004D5895">
        <w:rPr>
          <w:rFonts w:ascii="宋体" w:eastAsia="宋体" w:hAnsi="宋体" w:hint="eastAsia"/>
          <w:sz w:val="24"/>
          <w:szCs w:val="24"/>
        </w:rPr>
        <w:t>16</w:t>
      </w:r>
      <w:r w:rsidR="0033080C" w:rsidRPr="004D5895">
        <w:rPr>
          <w:rFonts w:ascii="宋体" w:eastAsia="宋体" w:hAnsi="宋体" w:hint="eastAsia"/>
          <w:sz w:val="24"/>
          <w:szCs w:val="24"/>
        </w:rPr>
        <w:t>.</w:t>
      </w:r>
      <w:r w:rsidRPr="004D5895">
        <w:rPr>
          <w:rFonts w:ascii="宋体" w:eastAsia="宋体" w:hAnsi="宋体" w:hint="eastAsia"/>
          <w:sz w:val="24"/>
          <w:szCs w:val="24"/>
        </w:rPr>
        <w:t>管道自身消毒功能：可对终末漂洗用水管道定期消毒，消毒对象包括0.2μm过滤滤芯、终末漂洗水枪及水枪管道、水龙头</w:t>
      </w:r>
      <w:proofErr w:type="gramStart"/>
      <w:r w:rsidRPr="004D5895">
        <w:rPr>
          <w:rFonts w:ascii="宋体" w:eastAsia="宋体" w:hAnsi="宋体" w:hint="eastAsia"/>
          <w:sz w:val="24"/>
          <w:szCs w:val="24"/>
        </w:rPr>
        <w:t>及灌流系统</w:t>
      </w:r>
      <w:proofErr w:type="gramEnd"/>
      <w:r w:rsidRPr="004D5895">
        <w:rPr>
          <w:rFonts w:ascii="宋体" w:eastAsia="宋体" w:hAnsi="宋体" w:hint="eastAsia"/>
          <w:sz w:val="24"/>
          <w:szCs w:val="24"/>
        </w:rPr>
        <w:t>管道，保障内镜清洗用水水质符合WS507-2016中菌落数≤10cuf/100mL的要求，保障内镜洗消效果。管道自身消毒结束后可自动冲洗内部管道，防止消毒液残留。提供佐证材料；</w:t>
      </w:r>
    </w:p>
    <w:p w:rsidR="009072CB" w:rsidRPr="004D5895" w:rsidRDefault="00673DBF" w:rsidP="00784809">
      <w:pPr>
        <w:ind w:firstLineChars="0" w:firstLine="0"/>
        <w:rPr>
          <w:rFonts w:ascii="宋体" w:eastAsia="宋体" w:hAnsi="宋体" w:hint="eastAsia"/>
          <w:sz w:val="24"/>
          <w:szCs w:val="24"/>
        </w:rPr>
      </w:pPr>
      <w:r w:rsidRPr="004D5895">
        <w:rPr>
          <w:rFonts w:ascii="宋体" w:eastAsia="宋体" w:hAnsi="宋体" w:hint="eastAsia"/>
          <w:sz w:val="24"/>
          <w:szCs w:val="24"/>
        </w:rPr>
        <w:t>17.酒精灌注系统要求：酒精自动灌注内镜管腔，自动注气辅助干燥，方便快捷，采用蠕动泵定量控制，进酒精速度为</w:t>
      </w:r>
      <w:r w:rsidRPr="004D5895">
        <w:rPr>
          <w:rFonts w:ascii="宋体" w:eastAsia="宋体" w:hAnsi="宋体" w:hint="eastAsia"/>
          <w:sz w:val="24"/>
          <w:szCs w:val="24"/>
        </w:rPr>
        <w:t>≥</w:t>
      </w:r>
      <w:r w:rsidRPr="004D5895">
        <w:rPr>
          <w:rFonts w:ascii="宋体" w:eastAsia="宋体" w:hAnsi="宋体" w:hint="eastAsia"/>
          <w:sz w:val="24"/>
          <w:szCs w:val="24"/>
        </w:rPr>
        <w:t>5ml/s。在控制屏上可显示“酒精不足”。（提供控制屏“酒精不足”照片佐证材料及国家药品监督管理局提供的检验报告）</w:t>
      </w:r>
    </w:p>
    <w:p w:rsidR="00E879FF" w:rsidRPr="004D5895" w:rsidRDefault="009072CB" w:rsidP="00784809">
      <w:pPr>
        <w:ind w:firstLineChars="0" w:firstLine="0"/>
        <w:rPr>
          <w:rFonts w:ascii="宋体" w:eastAsia="宋体" w:hAnsi="宋体"/>
          <w:sz w:val="24"/>
          <w:szCs w:val="24"/>
        </w:rPr>
      </w:pPr>
      <w:r w:rsidRPr="004D5895">
        <w:rPr>
          <w:rFonts w:ascii="宋体" w:eastAsia="宋体" w:hAnsi="宋体" w:hint="eastAsia"/>
          <w:sz w:val="24"/>
          <w:szCs w:val="24"/>
        </w:rPr>
        <w:t>18.</w:t>
      </w:r>
      <w:r w:rsidRPr="004D5895">
        <w:rPr>
          <w:rFonts w:hint="eastAsia"/>
          <w:sz w:val="24"/>
          <w:szCs w:val="24"/>
        </w:rPr>
        <w:t>自动供酶系统：</w:t>
      </w:r>
      <w:r w:rsidRPr="004D5895">
        <w:rPr>
          <w:rFonts w:ascii="宋体" w:eastAsia="宋体" w:hAnsi="宋体" w:hint="eastAsia"/>
          <w:sz w:val="24"/>
          <w:szCs w:val="24"/>
        </w:rPr>
        <w:t>采用蠕动泵自动添加清洗酶，实现准确配比，配带液位检测功能，清洗酶用完后，自动报警提示，</w:t>
      </w:r>
      <w:proofErr w:type="gramStart"/>
      <w:r w:rsidRPr="004D5895">
        <w:rPr>
          <w:rFonts w:ascii="宋体" w:eastAsia="宋体" w:hAnsi="宋体" w:hint="eastAsia"/>
          <w:sz w:val="24"/>
          <w:szCs w:val="24"/>
        </w:rPr>
        <w:t>进酶量</w:t>
      </w:r>
      <w:proofErr w:type="gramEnd"/>
      <w:r w:rsidR="00AF4E3C" w:rsidRPr="004D5895">
        <w:rPr>
          <w:rFonts w:ascii="宋体" w:eastAsia="宋体" w:hAnsi="宋体" w:hint="eastAsia"/>
          <w:sz w:val="24"/>
          <w:szCs w:val="24"/>
        </w:rPr>
        <w:t>≥</w:t>
      </w:r>
      <w:r w:rsidRPr="004D5895">
        <w:rPr>
          <w:rFonts w:ascii="宋体" w:eastAsia="宋体" w:hAnsi="宋体" w:hint="eastAsia"/>
          <w:sz w:val="24"/>
          <w:szCs w:val="24"/>
        </w:rPr>
        <w:t>5mL/s，一键启动，操作简便。</w:t>
      </w:r>
      <w:proofErr w:type="gramStart"/>
      <w:r w:rsidRPr="004D5895">
        <w:rPr>
          <w:rFonts w:ascii="宋体" w:eastAsia="宋体" w:hAnsi="宋体" w:hint="eastAsia"/>
          <w:sz w:val="24"/>
          <w:szCs w:val="24"/>
        </w:rPr>
        <w:t>供酶时间</w:t>
      </w:r>
      <w:proofErr w:type="gramEnd"/>
      <w:r w:rsidRPr="004D5895">
        <w:rPr>
          <w:rFonts w:ascii="宋体" w:eastAsia="宋体" w:hAnsi="宋体" w:hint="eastAsia"/>
          <w:sz w:val="24"/>
          <w:szCs w:val="24"/>
        </w:rPr>
        <w:t>0-99min可调，</w:t>
      </w:r>
      <w:proofErr w:type="gramStart"/>
      <w:r w:rsidRPr="004D5895">
        <w:rPr>
          <w:rFonts w:ascii="宋体" w:eastAsia="宋体" w:hAnsi="宋体" w:hint="eastAsia"/>
          <w:sz w:val="24"/>
          <w:szCs w:val="24"/>
        </w:rPr>
        <w:t>酶液不足</w:t>
      </w:r>
      <w:proofErr w:type="gramEnd"/>
      <w:r w:rsidR="00AF4E3C">
        <w:rPr>
          <w:rFonts w:ascii="宋体" w:eastAsia="宋体" w:hAnsi="宋体" w:hint="eastAsia"/>
          <w:sz w:val="24"/>
          <w:szCs w:val="24"/>
        </w:rPr>
        <w:t>可</w:t>
      </w:r>
      <w:r w:rsidRPr="004D5895">
        <w:rPr>
          <w:rFonts w:ascii="宋体" w:eastAsia="宋体" w:hAnsi="宋体" w:hint="eastAsia"/>
          <w:sz w:val="24"/>
          <w:szCs w:val="24"/>
        </w:rPr>
        <w:t>提示报警，并在控制屏上显示“清洗液不足”。</w:t>
      </w:r>
    </w:p>
    <w:p w:rsidR="00894267" w:rsidRPr="004D5895" w:rsidRDefault="00894267" w:rsidP="004D5895">
      <w:pPr>
        <w:ind w:firstLine="480"/>
        <w:rPr>
          <w:sz w:val="24"/>
          <w:szCs w:val="24"/>
        </w:rPr>
      </w:pPr>
    </w:p>
    <w:sectPr w:rsidR="00894267" w:rsidRPr="004D58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C0A"/>
    <w:rsid w:val="00040FAF"/>
    <w:rsid w:val="000A6540"/>
    <w:rsid w:val="00232099"/>
    <w:rsid w:val="002C5E31"/>
    <w:rsid w:val="002C65C8"/>
    <w:rsid w:val="0033080C"/>
    <w:rsid w:val="003A1AF2"/>
    <w:rsid w:val="004D5895"/>
    <w:rsid w:val="004D6E09"/>
    <w:rsid w:val="005F730D"/>
    <w:rsid w:val="00673DBF"/>
    <w:rsid w:val="00784809"/>
    <w:rsid w:val="00880166"/>
    <w:rsid w:val="00894267"/>
    <w:rsid w:val="009072CB"/>
    <w:rsid w:val="00911413"/>
    <w:rsid w:val="00970697"/>
    <w:rsid w:val="00A460DA"/>
    <w:rsid w:val="00A47008"/>
    <w:rsid w:val="00AF4E3C"/>
    <w:rsid w:val="00AF6574"/>
    <w:rsid w:val="00B64321"/>
    <w:rsid w:val="00D34C0A"/>
    <w:rsid w:val="00E36D78"/>
    <w:rsid w:val="00E65984"/>
    <w:rsid w:val="00E879FF"/>
    <w:rsid w:val="00E9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809"/>
    <w:pPr>
      <w:spacing w:before="120"/>
      <w:ind w:firstLineChars="200" w:firstLine="20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809"/>
    <w:pPr>
      <w:spacing w:before="120"/>
      <w:ind w:firstLineChars="200" w:firstLine="20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396</Words>
  <Characters>2258</Characters>
  <Application>Microsoft Office Word</Application>
  <DocSecurity>0</DocSecurity>
  <Lines>18</Lines>
  <Paragraphs>5</Paragraphs>
  <ScaleCrop>false</ScaleCrop>
  <Company/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Thinkpad</cp:lastModifiedBy>
  <cp:revision>25</cp:revision>
  <dcterms:created xsi:type="dcterms:W3CDTF">2021-02-06T00:44:00Z</dcterms:created>
  <dcterms:modified xsi:type="dcterms:W3CDTF">2021-02-06T01:05:00Z</dcterms:modified>
</cp:coreProperties>
</file>