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7"/>
          <w:b/>
          <w:sz w:val="32"/>
        </w:rPr>
      </w:pPr>
      <w:r>
        <w:rPr>
          <w:rStyle w:val="7"/>
          <w:b/>
          <w:sz w:val="32"/>
        </w:rPr>
        <w:t>床单位消毒机性能参数</w:t>
      </w:r>
    </w:p>
    <w:p>
      <w:pPr>
        <w:rPr>
          <w:rStyle w:val="7"/>
          <w:b/>
          <w:sz w:val="28"/>
          <w:szCs w:val="28"/>
        </w:rPr>
      </w:pPr>
    </w:p>
    <w:p>
      <w:pPr>
        <w:rPr>
          <w:rStyle w:val="7"/>
          <w:rFonts w:ascii="Arial" w:hAnsi="Arial"/>
          <w:sz w:val="28"/>
          <w:szCs w:val="28"/>
        </w:rPr>
      </w:pPr>
      <w:r>
        <w:rPr>
          <w:rStyle w:val="7"/>
          <w:rFonts w:ascii="Arial" w:hAnsi="Arial"/>
          <w:sz w:val="28"/>
          <w:szCs w:val="28"/>
        </w:rPr>
        <w:t>一、应用范围：</w:t>
      </w:r>
      <w:r>
        <w:rPr>
          <w:rStyle w:val="7"/>
          <w:sz w:val="28"/>
          <w:szCs w:val="28"/>
        </w:rPr>
        <w:t>病床被褥、枕芯、床垫、服装等</w:t>
      </w:r>
    </w:p>
    <w:p>
      <w:pPr>
        <w:rPr>
          <w:rStyle w:val="7"/>
          <w:rFonts w:ascii="Arial" w:hAnsi="Arial"/>
          <w:sz w:val="28"/>
          <w:szCs w:val="28"/>
        </w:rPr>
      </w:pPr>
      <w:r>
        <w:rPr>
          <w:rStyle w:val="7"/>
          <w:rFonts w:ascii="Arial" w:hAnsi="Arial"/>
          <w:sz w:val="28"/>
          <w:szCs w:val="28"/>
        </w:rPr>
        <w:t>二、性能参数：</w:t>
      </w:r>
    </w:p>
    <w:p>
      <w:pPr>
        <w:jc w:val="left"/>
        <w:rPr>
          <w:rStyle w:val="7"/>
          <w:rFonts w:ascii="宋体" w:hAnsi="宋体"/>
          <w:sz w:val="28"/>
          <w:szCs w:val="28"/>
        </w:rPr>
      </w:pPr>
      <w:r>
        <w:rPr>
          <w:rStyle w:val="7"/>
          <w:rFonts w:ascii="宋体" w:hAnsi="宋体"/>
          <w:sz w:val="28"/>
          <w:szCs w:val="28"/>
        </w:rPr>
        <w:t>1、杀菌方式：采用臭氧进行杀菌；</w:t>
      </w:r>
    </w:p>
    <w:p>
      <w:pPr>
        <w:jc w:val="left"/>
        <w:rPr>
          <w:rStyle w:val="7"/>
          <w:rFonts w:ascii="宋体" w:hAnsi="宋体"/>
          <w:sz w:val="28"/>
          <w:szCs w:val="28"/>
        </w:rPr>
      </w:pPr>
      <w:r>
        <w:rPr>
          <w:rStyle w:val="7"/>
          <w:rFonts w:ascii="宋体" w:hAnsi="宋体"/>
          <w:sz w:val="28"/>
          <w:szCs w:val="28"/>
        </w:rPr>
        <w:t>2、设备工作流程：预抽真空+加压注气消毒+终末气体解析；</w:t>
      </w:r>
    </w:p>
    <w:p>
      <w:pPr>
        <w:jc w:val="left"/>
        <w:rPr>
          <w:rStyle w:val="7"/>
          <w:rFonts w:ascii="宋体" w:hAnsi="宋体"/>
          <w:sz w:val="28"/>
          <w:szCs w:val="28"/>
        </w:rPr>
      </w:pPr>
      <w:r>
        <w:rPr>
          <w:rStyle w:val="7"/>
          <w:rFonts w:ascii="宋体" w:hAnsi="宋体"/>
          <w:sz w:val="28"/>
          <w:szCs w:val="28"/>
        </w:rPr>
        <w:t>3、微电脑程序控制；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ind w:left="490" w:hanging="490" w:hangingChars="175"/>
        <w:jc w:val="left"/>
        <w:rPr>
          <w:rStyle w:val="7"/>
          <w:rFonts w:ascii="宋体" w:hAnsi="宋体"/>
          <w:sz w:val="28"/>
          <w:szCs w:val="28"/>
        </w:rPr>
      </w:pPr>
      <w:r>
        <w:rPr>
          <w:rStyle w:val="7"/>
          <w:rFonts w:ascii="宋体" w:hAnsi="宋体"/>
          <w:sz w:val="28"/>
          <w:szCs w:val="28"/>
        </w:rPr>
        <w:t>4、采用专用空压机，能完全渗透棉、布、纤维内部消毒；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jc w:val="left"/>
        <w:rPr>
          <w:rStyle w:val="7"/>
          <w:rFonts w:hint="eastAsia" w:ascii="宋体" w:hAnsi="宋体"/>
          <w:sz w:val="28"/>
          <w:szCs w:val="28"/>
        </w:rPr>
      </w:pPr>
      <w:r>
        <w:rPr>
          <w:rStyle w:val="7"/>
          <w:rFonts w:ascii="宋体" w:hAnsi="宋体"/>
          <w:sz w:val="28"/>
          <w:szCs w:val="28"/>
        </w:rPr>
        <w:t>5、能去除各种异味：如药味、血腥味等；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jc w:val="left"/>
        <w:rPr>
          <w:rStyle w:val="7"/>
          <w:rFonts w:ascii="宋体" w:hAnsi="宋体"/>
          <w:sz w:val="28"/>
          <w:szCs w:val="28"/>
        </w:rPr>
      </w:pPr>
      <w:r>
        <w:rPr>
          <w:rStyle w:val="7"/>
          <w:rFonts w:ascii="宋体" w:hAnsi="宋体"/>
          <w:sz w:val="28"/>
          <w:szCs w:val="28"/>
        </w:rPr>
        <w:t>*6、可同时消毒处理两张病床或四张被褥；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jc w:val="left"/>
        <w:rPr>
          <w:rStyle w:val="7"/>
          <w:rFonts w:ascii="宋体" w:hAnsi="宋体"/>
          <w:sz w:val="28"/>
          <w:szCs w:val="28"/>
        </w:rPr>
      </w:pPr>
      <w:r>
        <w:rPr>
          <w:rStyle w:val="7"/>
          <w:rFonts w:ascii="宋体" w:hAnsi="宋体"/>
          <w:sz w:val="28"/>
          <w:szCs w:val="28"/>
        </w:rPr>
        <w:t>7、采用优质阻燃复合材料，保证用户使用绝对安全；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jc w:val="left"/>
        <w:rPr>
          <w:rStyle w:val="7"/>
          <w:rFonts w:ascii="宋体" w:hAnsi="宋体"/>
          <w:sz w:val="28"/>
          <w:szCs w:val="28"/>
        </w:rPr>
      </w:pPr>
      <w:r>
        <w:rPr>
          <w:rStyle w:val="7"/>
          <w:rFonts w:ascii="宋体" w:hAnsi="宋体"/>
          <w:sz w:val="28"/>
          <w:szCs w:val="28"/>
        </w:rPr>
        <w:t>*8、采用专用消毒床罩，可重复使用；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jc w:val="left"/>
        <w:rPr>
          <w:rStyle w:val="7"/>
          <w:rFonts w:ascii="宋体" w:hAnsi="宋体"/>
          <w:sz w:val="28"/>
          <w:szCs w:val="28"/>
        </w:rPr>
      </w:pPr>
      <w:r>
        <w:rPr>
          <w:rStyle w:val="7"/>
          <w:rFonts w:ascii="宋体" w:hAnsi="宋体"/>
          <w:sz w:val="28"/>
          <w:szCs w:val="28"/>
        </w:rPr>
        <w:t>9、集成一键式控制，轻松完成各种模式消毒；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jc w:val="left"/>
        <w:rPr>
          <w:rStyle w:val="7"/>
          <w:rFonts w:ascii="宋体" w:hAnsi="宋体"/>
          <w:sz w:val="28"/>
          <w:szCs w:val="28"/>
        </w:rPr>
      </w:pPr>
      <w:r>
        <w:rPr>
          <w:rStyle w:val="7"/>
          <w:rFonts w:ascii="宋体" w:hAnsi="宋体"/>
          <w:sz w:val="28"/>
          <w:szCs w:val="28"/>
        </w:rPr>
        <w:t>10、采用高浓度臭氧发生器，能快速杀灭各种细菌、病菌及繁殖体；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ind w:left="745" w:hanging="744" w:hangingChars="266"/>
        <w:jc w:val="left"/>
        <w:rPr>
          <w:rStyle w:val="7"/>
          <w:color w:val="000000"/>
          <w:sz w:val="28"/>
          <w:szCs w:val="28"/>
        </w:rPr>
      </w:pPr>
      <w:r>
        <w:rPr>
          <w:rStyle w:val="7"/>
          <w:rFonts w:ascii="宋体" w:hAnsi="宋体"/>
          <w:sz w:val="28"/>
          <w:szCs w:val="28"/>
        </w:rPr>
        <w:t>*</w:t>
      </w:r>
      <w:r>
        <w:rPr>
          <w:rStyle w:val="7"/>
          <w:color w:val="000000"/>
          <w:sz w:val="28"/>
          <w:szCs w:val="28"/>
        </w:rPr>
        <w:t>11、消毒效果：对大肠杆菌8099的杀灭对数值≥3.00，对金黄色葡萄球菌ATCC6538杀灭对数值≥3.00</w:t>
      </w:r>
      <w:r>
        <w:rPr>
          <w:rStyle w:val="7"/>
          <w:color w:val="000000"/>
          <w:kern w:val="0"/>
          <w:sz w:val="28"/>
          <w:szCs w:val="28"/>
        </w:rPr>
        <w:t>(提供疾控中心检测报告)</w:t>
      </w:r>
      <w:r>
        <w:rPr>
          <w:rStyle w:val="7"/>
          <w:color w:val="000000"/>
          <w:sz w:val="28"/>
          <w:szCs w:val="28"/>
        </w:rPr>
        <w:t>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jc w:val="left"/>
        <w:rPr>
          <w:rStyle w:val="7"/>
          <w:rFonts w:ascii="宋体" w:hAnsi="宋体"/>
          <w:sz w:val="28"/>
          <w:szCs w:val="28"/>
        </w:rPr>
      </w:pPr>
      <w:r>
        <w:rPr>
          <w:rStyle w:val="7"/>
          <w:rFonts w:ascii="宋体" w:hAnsi="宋体"/>
          <w:sz w:val="28"/>
          <w:szCs w:val="28"/>
        </w:rPr>
        <w:t>12、中文显示屏，设备工作状态直观，操作一目了然；</w:t>
      </w:r>
    </w:p>
    <w:p>
      <w:pPr>
        <w:jc w:val="left"/>
        <w:rPr>
          <w:rStyle w:val="7"/>
          <w:color w:val="000000"/>
          <w:kern w:val="0"/>
          <w:sz w:val="28"/>
          <w:szCs w:val="28"/>
        </w:rPr>
      </w:pPr>
      <w:r>
        <w:rPr>
          <w:rStyle w:val="7"/>
          <w:rFonts w:ascii="宋体" w:hAnsi="宋体"/>
          <w:sz w:val="28"/>
          <w:szCs w:val="28"/>
        </w:rPr>
        <w:t>*13、输出臭氧浓度≥</w:t>
      </w:r>
      <w:r>
        <w:rPr>
          <w:rStyle w:val="7"/>
          <w:color w:val="000000"/>
          <w:kern w:val="0"/>
          <w:sz w:val="28"/>
          <w:szCs w:val="28"/>
        </w:rPr>
        <w:t>2200mg/m³(提供省级检测报告)；</w:t>
      </w:r>
    </w:p>
    <w:p>
      <w:pPr>
        <w:jc w:val="left"/>
        <w:rPr>
          <w:rStyle w:val="7"/>
          <w:rFonts w:hint="default" w:eastAsia="宋体"/>
          <w:color w:val="000000"/>
          <w:kern w:val="0"/>
          <w:sz w:val="28"/>
          <w:szCs w:val="28"/>
          <w:lang w:val="en-US" w:eastAsia="zh-CN"/>
        </w:rPr>
      </w:pPr>
      <w:r>
        <w:rPr>
          <w:rStyle w:val="7"/>
          <w:rFonts w:hint="eastAsia"/>
          <w:color w:val="000000"/>
          <w:kern w:val="0"/>
          <w:sz w:val="28"/>
          <w:szCs w:val="28"/>
          <w:lang w:val="en-US" w:eastAsia="zh-CN"/>
        </w:rPr>
        <w:t>14、消毒时臭氧泄漏量及残留浓度低于</w:t>
      </w:r>
      <w:r>
        <w:rPr>
          <w:rStyle w:val="7"/>
          <w:rFonts w:hint="default" w:ascii="Arial" w:hAnsi="Arial" w:cs="Arial"/>
          <w:color w:val="000000"/>
          <w:kern w:val="0"/>
          <w:sz w:val="28"/>
          <w:szCs w:val="28"/>
          <w:lang w:val="en-US" w:eastAsia="zh-CN"/>
        </w:rPr>
        <w:t>≤</w:t>
      </w:r>
      <w:r>
        <w:rPr>
          <w:rStyle w:val="7"/>
          <w:rFonts w:hint="eastAsia"/>
          <w:color w:val="000000"/>
          <w:kern w:val="0"/>
          <w:sz w:val="28"/>
          <w:szCs w:val="28"/>
          <w:lang w:val="en-US" w:eastAsia="zh-CN"/>
        </w:rPr>
        <w:t>0.16mg/m3（国家消毒技术规范标准）</w:t>
      </w:r>
    </w:p>
    <w:p>
      <w:pPr>
        <w:jc w:val="left"/>
        <w:rPr>
          <w:rStyle w:val="7"/>
          <w:sz w:val="28"/>
          <w:szCs w:val="28"/>
        </w:rPr>
      </w:pPr>
      <w:r>
        <w:rPr>
          <w:rStyle w:val="7"/>
          <w:rFonts w:ascii="宋体" w:hAnsi="宋体"/>
          <w:sz w:val="28"/>
          <w:szCs w:val="28"/>
        </w:rPr>
        <w:t>1</w:t>
      </w:r>
      <w:r>
        <w:rPr>
          <w:rStyle w:val="7"/>
          <w:rFonts w:hint="eastAsia" w:ascii="宋体" w:hAnsi="宋体"/>
          <w:sz w:val="28"/>
          <w:szCs w:val="28"/>
          <w:lang w:val="en-US" w:eastAsia="zh-CN"/>
        </w:rPr>
        <w:t>5</w:t>
      </w:r>
      <w:r>
        <w:rPr>
          <w:rStyle w:val="7"/>
          <w:rFonts w:ascii="宋体" w:hAnsi="宋体"/>
          <w:sz w:val="28"/>
          <w:szCs w:val="28"/>
        </w:rPr>
        <w:t>、额定</w:t>
      </w:r>
      <w:r>
        <w:rPr>
          <w:rStyle w:val="7"/>
          <w:sz w:val="28"/>
          <w:szCs w:val="28"/>
        </w:rPr>
        <w:t>电压：220V±10%  50Hz±1；额定功率：</w:t>
      </w:r>
      <w:r>
        <w:rPr>
          <w:rStyle w:val="7"/>
          <w:rFonts w:ascii="宋体" w:hAnsi="宋体"/>
          <w:color w:val="000000"/>
          <w:sz w:val="28"/>
          <w:szCs w:val="28"/>
        </w:rPr>
        <w:t>≤</w:t>
      </w:r>
      <w:r>
        <w:rPr>
          <w:rStyle w:val="7"/>
          <w:color w:val="000000"/>
          <w:sz w:val="28"/>
          <w:szCs w:val="28"/>
        </w:rPr>
        <w:t>120W</w:t>
      </w:r>
      <w:r>
        <w:rPr>
          <w:rStyle w:val="7"/>
          <w:sz w:val="28"/>
          <w:szCs w:val="28"/>
        </w:rPr>
        <w:t>；</w:t>
      </w:r>
    </w:p>
    <w:p>
      <w:pPr>
        <w:ind w:left="745" w:hanging="744" w:hangingChars="266"/>
        <w:jc w:val="left"/>
        <w:rPr>
          <w:rStyle w:val="7"/>
          <w:rFonts w:hint="eastAsia"/>
          <w:sz w:val="28"/>
          <w:szCs w:val="28"/>
          <w:lang w:val="en-US" w:eastAsia="zh-CN"/>
        </w:rPr>
      </w:pPr>
      <w:r>
        <w:rPr>
          <w:rStyle w:val="7"/>
          <w:rFonts w:hint="eastAsia"/>
          <w:sz w:val="28"/>
          <w:szCs w:val="28"/>
          <w:lang w:val="en-US" w:eastAsia="zh-CN"/>
        </w:rPr>
        <w:t>17、生产厂家具有ISO9001、ISO13485质量管理体系认证。</w:t>
      </w:r>
    </w:p>
    <w:p>
      <w:pPr>
        <w:ind w:left="745" w:hanging="744" w:hangingChars="266"/>
        <w:jc w:val="left"/>
        <w:rPr>
          <w:rStyle w:val="7"/>
          <w:rFonts w:hint="default"/>
          <w:sz w:val="28"/>
          <w:szCs w:val="28"/>
          <w:lang w:val="en-US" w:eastAsia="zh-CN"/>
        </w:rPr>
      </w:pPr>
      <w:r>
        <w:rPr>
          <w:rStyle w:val="7"/>
          <w:rFonts w:hint="eastAsia"/>
          <w:sz w:val="28"/>
          <w:szCs w:val="28"/>
          <w:lang w:val="en-US" w:eastAsia="zh-CN"/>
        </w:rPr>
        <w:t>18、可在有人的房间内进行床单元消毒。</w:t>
      </w: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720" w:right="720" w:bottom="720" w:left="72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noPunctuationKerning w:val="1"/>
  <w:characterSpacingControl w:val="doNotCompress"/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ompatSetting w:name="compatibilityMode" w:uri="http://schemas.microsoft.com/office/word" w:val="12"/>
  </w:compat>
  <w:rsids>
    <w:rsidRoot w:val="000219B2"/>
    <w:rsid w:val="000219B2"/>
    <w:rsid w:val="0032166D"/>
    <w:rsid w:val="00410FE1"/>
    <w:rsid w:val="00DD7F83"/>
    <w:rsid w:val="0C4E6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7"/>
    <w:uiPriority w:val="0"/>
    <w:rPr>
      <w:b/>
    </w:rPr>
  </w:style>
  <w:style w:type="character" w:customStyle="1" w:styleId="7">
    <w:name w:val="NormalCharacter"/>
    <w:uiPriority w:val="0"/>
  </w:style>
  <w:style w:type="table" w:customStyle="1" w:styleId="8">
    <w:name w:val="TableNormal"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9">
    <w:name w:val="BodyTextIndent"/>
    <w:basedOn w:val="1"/>
    <w:uiPriority w:val="0"/>
    <w:pPr>
      <w:ind w:firstLine="7027" w:firstLineChars="2500"/>
    </w:pPr>
    <w:rPr>
      <w:rFonts w:ascii="Arial" w:hAnsi="Arial"/>
      <w:sz w:val="28"/>
    </w:rPr>
  </w:style>
  <w:style w:type="character" w:customStyle="1" w:styleId="10">
    <w:name w:val="页眉 Char"/>
    <w:basedOn w:val="5"/>
    <w:link w:val="3"/>
    <w:uiPriority w:val="99"/>
    <w:rPr>
      <w:kern w:val="2"/>
      <w:sz w:val="18"/>
      <w:szCs w:val="18"/>
    </w:rPr>
  </w:style>
  <w:style w:type="character" w:customStyle="1" w:styleId="11">
    <w:name w:val="页脚 Char"/>
    <w:basedOn w:val="5"/>
    <w:link w:val="2"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66</Words>
  <Characters>378</Characters>
  <Lines>3</Lines>
  <Paragraphs>1</Paragraphs>
  <TotalTime>2</TotalTime>
  <ScaleCrop>false</ScaleCrop>
  <LinksUpToDate>false</LinksUpToDate>
  <CharactersWithSpaces>443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2022-01-04T07:25:00Z</dcterms:created>
  <dc:creator>Administrator</dc:creator>
  <cp:lastModifiedBy>Administrator</cp:lastModifiedBy>
  <dcterms:modified xsi:type="dcterms:W3CDTF">2022-01-04T07:39:16Z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67529F3717B047D48D2B2FC0CB4219CC</vt:lpwstr>
  </property>
</Properties>
</file>