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报 名 表</w:t>
      </w:r>
    </w:p>
    <w:p>
      <w:pPr>
        <w:pStyle w:val="5"/>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请有意向的供应商或厂家在项目公示期内携带本报名表及公告中要求提供的材料至</w:t>
      </w:r>
      <w:r>
        <w:rPr>
          <w:rFonts w:hint="eastAsia" w:ascii="仿宋_GB2312" w:hAnsi="仿宋_GB2312" w:eastAsia="仿宋_GB2312" w:cs="仿宋_GB2312"/>
          <w:color w:val="000000"/>
          <w:sz w:val="32"/>
          <w:szCs w:val="32"/>
          <w:lang w:val="en-US" w:eastAsia="zh-CN"/>
        </w:rPr>
        <w:t>福州市卫生健康委员会人事处</w:t>
      </w:r>
      <w:r>
        <w:rPr>
          <w:rFonts w:hint="eastAsia" w:ascii="仿宋_GB2312" w:hAnsi="仿宋_GB2312" w:eastAsia="仿宋_GB2312" w:cs="仿宋_GB2312"/>
          <w:color w:val="000000"/>
          <w:sz w:val="32"/>
          <w:szCs w:val="32"/>
        </w:rPr>
        <w:t>报名,</w:t>
      </w:r>
      <w:r>
        <w:rPr>
          <w:rFonts w:hint="eastAsia" w:ascii="仿宋_GB2312" w:hAnsi="仿宋_GB2312" w:eastAsia="仿宋_GB2312" w:cs="仿宋_GB2312"/>
          <w:color w:val="000000"/>
          <w:sz w:val="32"/>
          <w:szCs w:val="32"/>
        </w:rPr>
        <w:t>地址：</w:t>
      </w:r>
      <w:r>
        <w:rPr>
          <w:rFonts w:hint="eastAsia" w:ascii="仿宋_GB2312" w:hAnsi="仿宋_GB2312" w:eastAsia="仿宋_GB2312" w:cs="仿宋_GB2312"/>
          <w:color w:val="000000"/>
          <w:sz w:val="32"/>
          <w:szCs w:val="32"/>
          <w:lang w:val="en-US" w:eastAsia="zh-CN"/>
        </w:rPr>
        <w:t>福州市仓山区南江滨西大道193号东部办公区1号楼福州市卫健委1515办公室</w:t>
      </w:r>
      <w:r>
        <w:rPr>
          <w:rFonts w:hint="eastAsia" w:ascii="仿宋_GB2312" w:hAnsi="仿宋_GB2312" w:eastAsia="仿宋_GB2312" w:cs="仿宋_GB2312"/>
          <w:color w:val="000000"/>
          <w:sz w:val="32"/>
          <w:szCs w:val="32"/>
        </w:rPr>
        <w:t>。</w:t>
      </w:r>
    </w:p>
    <w:tbl>
      <w:tblPr>
        <w:tblStyle w:val="7"/>
        <w:tblpPr w:leftFromText="180" w:rightFromText="180" w:vertAnchor="text" w:horzAnchor="page" w:tblpXSpec="center" w:tblpY="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4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242" w:type="dxa"/>
          </w:tcPr>
          <w:p>
            <w:pPr>
              <w:pStyle w:val="12"/>
              <w:spacing w:line="360" w:lineRule="auto"/>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4439" w:type="dxa"/>
          </w:tcPr>
          <w:p>
            <w:pPr>
              <w:pStyle w:val="12"/>
              <w:spacing w:line="360" w:lineRule="auto"/>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pStyle w:val="5"/>
              <w:jc w:val="center"/>
              <w:rPr>
                <w:rFonts w:asciiTheme="minorEastAsia" w:hAnsiTheme="minorEastAsia" w:eastAsiaTheme="minorEastAsia"/>
                <w:color w:val="000000"/>
                <w:sz w:val="28"/>
                <w:szCs w:val="28"/>
              </w:rPr>
            </w:pPr>
          </w:p>
        </w:tc>
        <w:tc>
          <w:tcPr>
            <w:tcW w:w="4439" w:type="dxa"/>
          </w:tcPr>
          <w:p>
            <w:pPr>
              <w:pStyle w:val="5"/>
              <w:jc w:val="center"/>
              <w:rPr>
                <w:rFonts w:asciiTheme="minorEastAsia" w:hAnsiTheme="minorEastAsia" w:eastAsiaTheme="minorEastAsia"/>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pStyle w:val="5"/>
              <w:jc w:val="center"/>
              <w:rPr>
                <w:rFonts w:asciiTheme="minorEastAsia" w:hAnsiTheme="minorEastAsia" w:eastAsiaTheme="minorEastAsia"/>
                <w:color w:val="000000"/>
                <w:sz w:val="28"/>
                <w:szCs w:val="28"/>
              </w:rPr>
            </w:pPr>
          </w:p>
        </w:tc>
        <w:tc>
          <w:tcPr>
            <w:tcW w:w="4439" w:type="dxa"/>
          </w:tcPr>
          <w:p>
            <w:pPr>
              <w:pStyle w:val="5"/>
              <w:jc w:val="center"/>
              <w:rPr>
                <w:rFonts w:asciiTheme="minorEastAsia" w:hAnsiTheme="minorEastAsia" w:eastAsiaTheme="minorEastAsia"/>
                <w:color w:val="000000"/>
                <w:sz w:val="28"/>
                <w:szCs w:val="28"/>
              </w:rPr>
            </w:pPr>
          </w:p>
        </w:tc>
      </w:tr>
    </w:tbl>
    <w:p>
      <w:pPr>
        <w:pStyle w:val="5"/>
        <w:rPr>
          <w:rFonts w:asciiTheme="minorEastAsia" w:hAnsiTheme="minorEastAsia" w:eastAsiaTheme="minorEastAsia"/>
          <w:color w:val="000000"/>
          <w:sz w:val="28"/>
          <w:szCs w:val="28"/>
        </w:rPr>
      </w:pPr>
    </w:p>
    <w:p>
      <w:pPr>
        <w:pStyle w:val="5"/>
        <w:wordWrap w:val="0"/>
        <w:jc w:val="right"/>
        <w:rPr>
          <w:rFonts w:asciiTheme="minorEastAsia" w:hAnsiTheme="minorEastAsia" w:eastAsiaTheme="minorEastAsia"/>
          <w:color w:val="000000"/>
          <w:sz w:val="28"/>
          <w:szCs w:val="28"/>
        </w:rPr>
      </w:pPr>
    </w:p>
    <w:p>
      <w:pPr>
        <w:pStyle w:val="5"/>
        <w:jc w:val="right"/>
        <w:rPr>
          <w:rFonts w:asciiTheme="minorEastAsia" w:hAnsiTheme="minorEastAsia" w:eastAsiaTheme="minorEastAsia"/>
          <w:color w:val="000000"/>
          <w:sz w:val="28"/>
          <w:szCs w:val="28"/>
        </w:rPr>
      </w:pPr>
    </w:p>
    <w:p>
      <w:pPr>
        <w:pStyle w:val="5"/>
        <w:ind w:firstLine="3080" w:firstLineChars="11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 xml:space="preserve">公司名称（盖章）：            </w:t>
      </w:r>
    </w:p>
    <w:p>
      <w:pPr>
        <w:pStyle w:val="5"/>
        <w:wordWrap w:val="0"/>
        <w:jc w:val="righ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 xml:space="preserve">联系人：                   </w:t>
      </w:r>
    </w:p>
    <w:p>
      <w:pPr>
        <w:pStyle w:val="5"/>
        <w:wordWrap w:val="0"/>
        <w:jc w:val="righ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 xml:space="preserve">联系电话：                 </w:t>
      </w:r>
    </w:p>
    <w:p>
      <w:pPr>
        <w:pStyle w:val="5"/>
        <w:jc w:val="right"/>
        <w:rPr>
          <w:rFonts w:asciiTheme="minorEastAsia" w:hAnsiTheme="minorEastAsia" w:eastAsiaTheme="minorEastAsia"/>
          <w:color w:val="000000"/>
          <w:sz w:val="28"/>
          <w:szCs w:val="28"/>
        </w:rPr>
      </w:pPr>
    </w:p>
    <w:p>
      <w:pPr>
        <w:pStyle w:val="5"/>
        <w:jc w:val="righ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 xml:space="preserve">年 </w:t>
      </w:r>
      <w:r>
        <w:rPr>
          <w:rFonts w:asciiTheme="minorEastAsia" w:hAnsiTheme="minorEastAsia" w:eastAsiaTheme="minorEastAsia"/>
          <w:color w:val="000000"/>
          <w:sz w:val="28"/>
          <w:szCs w:val="28"/>
        </w:rPr>
        <w:t xml:space="preserve">  </w:t>
      </w:r>
      <w:r>
        <w:rPr>
          <w:rFonts w:hint="eastAsia" w:asciiTheme="minorEastAsia" w:hAnsiTheme="minorEastAsia" w:eastAsiaTheme="minorEastAsia"/>
          <w:color w:val="000000"/>
          <w:sz w:val="28"/>
          <w:szCs w:val="28"/>
        </w:rPr>
        <w:t xml:space="preserve">月 </w:t>
      </w:r>
      <w:r>
        <w:rPr>
          <w:rFonts w:asciiTheme="minorEastAsia" w:hAnsiTheme="minorEastAsia" w:eastAsiaTheme="minorEastAsia"/>
          <w:color w:val="000000"/>
          <w:sz w:val="28"/>
          <w:szCs w:val="28"/>
        </w:rPr>
        <w:t xml:space="preserve">  </w:t>
      </w:r>
      <w:r>
        <w:rPr>
          <w:rFonts w:hint="eastAsia" w:asciiTheme="minorEastAsia" w:hAnsiTheme="minorEastAsia" w:eastAsiaTheme="minorEastAsia"/>
          <w:color w:val="000000"/>
          <w:sz w:val="28"/>
          <w:szCs w:val="28"/>
        </w:rPr>
        <w:t xml:space="preserve"> 日</w:t>
      </w:r>
    </w:p>
    <w:p>
      <w:pPr>
        <w:widowControl/>
        <w:jc w:val="left"/>
      </w:pPr>
      <w:r>
        <w:br w:type="page"/>
      </w:r>
    </w:p>
    <w:p>
      <w:pPr>
        <w:rPr>
          <w:sz w:val="32"/>
          <w:szCs w:val="32"/>
        </w:rPr>
      </w:pPr>
      <w:r>
        <w:rPr>
          <w:rFonts w:hint="eastAsia"/>
          <w:sz w:val="32"/>
          <w:szCs w:val="32"/>
        </w:rPr>
        <w:t>注：请按照以下顺序准备材料（如有其它材料请另附在以上材料后面）。</w:t>
      </w:r>
    </w:p>
    <w:p>
      <w:pPr>
        <w:pStyle w:val="13"/>
        <w:numPr>
          <w:ilvl w:val="0"/>
          <w:numId w:val="1"/>
        </w:numPr>
        <w:ind w:firstLineChars="0"/>
        <w:rPr>
          <w:sz w:val="32"/>
          <w:szCs w:val="32"/>
        </w:rPr>
      </w:pPr>
      <w:r>
        <w:rPr>
          <w:rFonts w:hint="eastAsia"/>
          <w:sz w:val="32"/>
          <w:szCs w:val="32"/>
        </w:rPr>
        <w:t>报名表；</w:t>
      </w:r>
    </w:p>
    <w:p>
      <w:pPr>
        <w:pStyle w:val="13"/>
        <w:numPr>
          <w:ilvl w:val="0"/>
          <w:numId w:val="1"/>
        </w:numPr>
        <w:ind w:firstLineChars="0"/>
        <w:rPr>
          <w:sz w:val="32"/>
          <w:szCs w:val="32"/>
        </w:rPr>
      </w:pPr>
      <w:r>
        <w:rPr>
          <w:rFonts w:hint="eastAsia"/>
          <w:sz w:val="32"/>
          <w:szCs w:val="32"/>
        </w:rPr>
        <w:t>报价单；</w:t>
      </w:r>
    </w:p>
    <w:p>
      <w:pPr>
        <w:pStyle w:val="13"/>
        <w:numPr>
          <w:ilvl w:val="0"/>
          <w:numId w:val="1"/>
        </w:numPr>
        <w:ind w:firstLineChars="0"/>
        <w:rPr>
          <w:sz w:val="32"/>
          <w:szCs w:val="32"/>
        </w:rPr>
      </w:pPr>
      <w:r>
        <w:rPr>
          <w:rFonts w:hint="eastAsia"/>
          <w:sz w:val="32"/>
          <w:szCs w:val="32"/>
        </w:rPr>
        <w:t>响应文件</w:t>
      </w:r>
    </w:p>
    <w:p>
      <w:pPr>
        <w:pStyle w:val="13"/>
        <w:numPr>
          <w:ilvl w:val="0"/>
          <w:numId w:val="1"/>
        </w:numPr>
        <w:ind w:firstLineChars="0"/>
        <w:rPr>
          <w:sz w:val="32"/>
          <w:szCs w:val="32"/>
        </w:rPr>
      </w:pPr>
      <w:r>
        <w:rPr>
          <w:rFonts w:hint="eastAsia"/>
          <w:sz w:val="32"/>
          <w:szCs w:val="32"/>
        </w:rPr>
        <w:t>公司资质（三证）</w:t>
      </w:r>
      <w:r>
        <w:rPr>
          <w:rFonts w:hint="eastAsia"/>
          <w:sz w:val="32"/>
          <w:szCs w:val="32"/>
          <w:lang w:eastAsia="zh-CN"/>
        </w:rPr>
        <w:t>、</w:t>
      </w:r>
      <w:r>
        <w:rPr>
          <w:rFonts w:hint="eastAsia"/>
          <w:sz w:val="32"/>
          <w:szCs w:val="32"/>
        </w:rPr>
        <w:t>产品彩页；</w:t>
      </w:r>
    </w:p>
    <w:p>
      <w:pPr>
        <w:pStyle w:val="13"/>
        <w:numPr>
          <w:ilvl w:val="0"/>
          <w:numId w:val="1"/>
        </w:numPr>
        <w:ind w:firstLineChars="0"/>
        <w:rPr>
          <w:sz w:val="32"/>
          <w:szCs w:val="32"/>
        </w:rPr>
      </w:pPr>
      <w:r>
        <w:rPr>
          <w:rFonts w:hint="eastAsia"/>
          <w:sz w:val="32"/>
          <w:szCs w:val="32"/>
        </w:rPr>
        <w:t>参数横向比较</w:t>
      </w:r>
      <w:bookmarkStart w:id="0" w:name="_GoBack"/>
      <w:bookmarkEnd w:id="0"/>
    </w:p>
    <w:p>
      <w:pPr>
        <w:pStyle w:val="13"/>
        <w:numPr>
          <w:ilvl w:val="0"/>
          <w:numId w:val="1"/>
        </w:numPr>
        <w:ind w:firstLineChars="0"/>
        <w:rPr>
          <w:sz w:val="32"/>
          <w:szCs w:val="32"/>
        </w:rPr>
      </w:pPr>
      <w:r>
        <w:rPr>
          <w:rFonts w:hint="eastAsia"/>
          <w:sz w:val="32"/>
          <w:szCs w:val="32"/>
        </w:rPr>
        <w:t>既往业绩</w:t>
      </w:r>
    </w:p>
    <w:p>
      <w:pPr>
        <w:pStyle w:val="13"/>
        <w:numPr>
          <w:ilvl w:val="0"/>
          <w:numId w:val="1"/>
        </w:numPr>
        <w:ind w:firstLineChars="0"/>
        <w:rPr>
          <w:sz w:val="32"/>
          <w:szCs w:val="32"/>
        </w:rPr>
      </w:pPr>
      <w:r>
        <w:rPr>
          <w:rFonts w:hint="eastAsia"/>
          <w:sz w:val="32"/>
          <w:szCs w:val="32"/>
          <w:lang w:val="en-US" w:eastAsia="zh-CN"/>
        </w:rPr>
        <w:t>其他</w:t>
      </w:r>
    </w:p>
    <w:p>
      <w:pPr>
        <w:rPr>
          <w:sz w:val="32"/>
          <w:szCs w:val="32"/>
        </w:rPr>
      </w:pPr>
    </w:p>
    <w:p>
      <w:pPr>
        <w:widowControl/>
        <w:jc w:val="left"/>
      </w:pPr>
      <w:r>
        <w:br w:type="page"/>
      </w:r>
    </w:p>
    <w:p>
      <w:pPr>
        <w:widowControl/>
        <w:jc w:val="left"/>
      </w:pPr>
    </w:p>
    <w:p>
      <w:pPr>
        <w:jc w:val="center"/>
        <w:rPr>
          <w:rFonts w:hint="eastAsia"/>
          <w:b/>
          <w:bCs/>
          <w:sz w:val="28"/>
          <w:szCs w:val="28"/>
          <w:lang w:val="en-US" w:eastAsia="zh-CN"/>
        </w:rPr>
      </w:pPr>
      <w:r>
        <w:rPr>
          <w:rFonts w:hint="eastAsia"/>
          <w:b/>
          <w:bCs/>
          <w:sz w:val="28"/>
          <w:szCs w:val="28"/>
          <w:lang w:val="en-US" w:eastAsia="zh-CN"/>
        </w:rPr>
        <w:t>报价单</w:t>
      </w:r>
    </w:p>
    <w:p>
      <w:pPr>
        <w:jc w:val="center"/>
        <w:rPr>
          <w:rFonts w:hint="eastAsia"/>
          <w:b w:val="0"/>
          <w:bCs w:val="0"/>
          <w:sz w:val="21"/>
          <w:szCs w:val="21"/>
          <w:lang w:val="en-US" w:eastAsia="zh-CN"/>
        </w:rPr>
      </w:pPr>
      <w:r>
        <w:rPr>
          <w:rFonts w:hint="eastAsia"/>
          <w:b w:val="0"/>
          <w:bCs w:val="0"/>
          <w:sz w:val="21"/>
          <w:szCs w:val="21"/>
          <w:lang w:val="en-US" w:eastAsia="zh-CN"/>
        </w:rPr>
        <w:t>（服务类）</w:t>
      </w:r>
    </w:p>
    <w:tbl>
      <w:tblPr>
        <w:tblStyle w:val="7"/>
        <w:tblW w:w="8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1688"/>
        <w:gridCol w:w="1537"/>
        <w:gridCol w:w="1107"/>
        <w:gridCol w:w="993"/>
        <w:gridCol w:w="1313"/>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67" w:type="dxa"/>
            <w:vAlign w:val="center"/>
          </w:tcPr>
          <w:p>
            <w:pPr>
              <w:widowControl/>
              <w:jc w:val="center"/>
              <w:textAlignment w:val="center"/>
              <w:rPr>
                <w:rFonts w:hint="eastAsia" w:ascii="宋体" w:hAnsi="宋体" w:eastAsia="宋体" w:cs="宋体"/>
                <w:b/>
                <w:bCs/>
                <w:color w:val="000000"/>
                <w:kern w:val="0"/>
                <w:sz w:val="22"/>
                <w:lang w:val="en-US" w:eastAsia="zh-CN" w:bidi="ar"/>
              </w:rPr>
            </w:pPr>
            <w:r>
              <w:rPr>
                <w:rFonts w:hint="eastAsia" w:ascii="宋体" w:hAnsi="宋体" w:eastAsia="宋体" w:cs="宋体"/>
                <w:b/>
                <w:bCs/>
                <w:color w:val="000000"/>
                <w:kern w:val="0"/>
                <w:sz w:val="22"/>
                <w:lang w:bidi="ar"/>
              </w:rPr>
              <w:t>序号</w:t>
            </w:r>
          </w:p>
        </w:tc>
        <w:tc>
          <w:tcPr>
            <w:tcW w:w="1688" w:type="dxa"/>
            <w:vAlign w:val="center"/>
          </w:tcPr>
          <w:p>
            <w:pPr>
              <w:widowControl/>
              <w:jc w:val="center"/>
              <w:textAlignment w:val="center"/>
              <w:rPr>
                <w:rFonts w:hint="eastAsia" w:ascii="宋体" w:hAnsi="宋体" w:eastAsia="宋体" w:cs="宋体"/>
                <w:b/>
                <w:bCs/>
                <w:color w:val="000000"/>
                <w:kern w:val="0"/>
                <w:sz w:val="22"/>
                <w:lang w:val="en-US" w:eastAsia="zh-CN" w:bidi="ar"/>
              </w:rPr>
            </w:pPr>
            <w:r>
              <w:rPr>
                <w:rFonts w:hint="eastAsia" w:ascii="宋体" w:hAnsi="宋体" w:eastAsia="宋体" w:cs="宋体"/>
                <w:b/>
                <w:bCs/>
                <w:color w:val="000000"/>
                <w:kern w:val="0"/>
                <w:sz w:val="22"/>
                <w:lang w:val="en-US" w:eastAsia="zh-CN" w:bidi="ar"/>
              </w:rPr>
              <w:t>项目</w:t>
            </w:r>
            <w:r>
              <w:rPr>
                <w:rFonts w:hint="eastAsia" w:ascii="宋体" w:hAnsi="宋体" w:eastAsia="宋体" w:cs="宋体"/>
                <w:b/>
                <w:bCs/>
                <w:color w:val="000000"/>
                <w:kern w:val="0"/>
                <w:sz w:val="22"/>
                <w:lang w:bidi="ar"/>
              </w:rPr>
              <w:t>名称</w:t>
            </w:r>
          </w:p>
        </w:tc>
        <w:tc>
          <w:tcPr>
            <w:tcW w:w="1537" w:type="dxa"/>
            <w:vAlign w:val="center"/>
          </w:tcPr>
          <w:p>
            <w:pPr>
              <w:widowControl/>
              <w:jc w:val="center"/>
              <w:textAlignment w:val="center"/>
              <w:rPr>
                <w:rFonts w:hint="eastAsia" w:ascii="宋体" w:hAnsi="宋体" w:eastAsia="宋体" w:cs="宋体"/>
                <w:b/>
                <w:bCs/>
                <w:color w:val="000000"/>
                <w:kern w:val="0"/>
                <w:sz w:val="22"/>
                <w:lang w:val="en-US" w:eastAsia="zh-CN" w:bidi="ar"/>
              </w:rPr>
            </w:pPr>
            <w:r>
              <w:rPr>
                <w:rFonts w:hint="eastAsia" w:ascii="宋体" w:hAnsi="宋体" w:eastAsia="宋体" w:cs="宋体"/>
                <w:b/>
                <w:bCs/>
                <w:color w:val="000000"/>
                <w:kern w:val="0"/>
                <w:sz w:val="22"/>
                <w:lang w:bidi="ar"/>
              </w:rPr>
              <w:t>品牌</w:t>
            </w:r>
          </w:p>
        </w:tc>
        <w:tc>
          <w:tcPr>
            <w:tcW w:w="1107" w:type="dxa"/>
            <w:vAlign w:val="center"/>
          </w:tcPr>
          <w:p>
            <w:pPr>
              <w:widowControl/>
              <w:jc w:val="center"/>
              <w:textAlignment w:val="center"/>
              <w:rPr>
                <w:rFonts w:hint="eastAsia" w:ascii="宋体" w:hAnsi="宋体" w:eastAsia="宋体" w:cs="宋体"/>
                <w:b/>
                <w:bCs/>
                <w:color w:val="000000"/>
                <w:kern w:val="0"/>
                <w:sz w:val="22"/>
                <w:lang w:bidi="ar"/>
              </w:rPr>
            </w:pPr>
            <w:r>
              <w:rPr>
                <w:rFonts w:hint="eastAsia" w:ascii="宋体" w:hAnsi="宋体" w:eastAsia="宋体" w:cs="宋体"/>
                <w:b/>
                <w:bCs/>
                <w:color w:val="000000"/>
                <w:kern w:val="0"/>
                <w:sz w:val="22"/>
                <w:lang w:bidi="ar"/>
              </w:rPr>
              <w:t>单价</w:t>
            </w:r>
          </w:p>
          <w:p>
            <w:pPr>
              <w:widowControl/>
              <w:jc w:val="center"/>
              <w:textAlignment w:val="center"/>
              <w:rPr>
                <w:rFonts w:hint="eastAsia" w:ascii="宋体" w:hAnsi="宋体" w:eastAsia="宋体" w:cs="宋体"/>
                <w:b/>
                <w:bCs/>
                <w:color w:val="000000"/>
                <w:kern w:val="0"/>
                <w:sz w:val="22"/>
                <w:lang w:val="en-US" w:eastAsia="zh-CN" w:bidi="ar"/>
              </w:rPr>
            </w:pPr>
            <w:r>
              <w:rPr>
                <w:rFonts w:hint="eastAsia" w:ascii="宋体" w:hAnsi="宋体" w:eastAsia="宋体" w:cs="宋体"/>
                <w:b/>
                <w:bCs/>
                <w:color w:val="000000"/>
                <w:kern w:val="0"/>
                <w:sz w:val="22"/>
                <w:lang w:bidi="ar"/>
              </w:rPr>
              <w:t>（万元）</w:t>
            </w:r>
          </w:p>
        </w:tc>
        <w:tc>
          <w:tcPr>
            <w:tcW w:w="993" w:type="dxa"/>
            <w:vAlign w:val="center"/>
          </w:tcPr>
          <w:p>
            <w:pPr>
              <w:widowControl/>
              <w:jc w:val="center"/>
              <w:textAlignment w:val="center"/>
              <w:rPr>
                <w:rFonts w:hint="eastAsia" w:ascii="宋体" w:hAnsi="宋体" w:eastAsia="宋体" w:cs="宋体"/>
                <w:b/>
                <w:bCs/>
                <w:color w:val="000000"/>
                <w:kern w:val="0"/>
                <w:sz w:val="22"/>
                <w:lang w:val="en-US" w:eastAsia="zh-CN" w:bidi="ar"/>
              </w:rPr>
            </w:pPr>
            <w:r>
              <w:rPr>
                <w:rFonts w:hint="eastAsia" w:ascii="宋体" w:hAnsi="宋体" w:eastAsia="宋体" w:cs="宋体"/>
                <w:b/>
                <w:bCs/>
                <w:color w:val="000000"/>
                <w:kern w:val="0"/>
                <w:sz w:val="22"/>
                <w:lang w:bidi="ar"/>
              </w:rPr>
              <w:t>数量</w:t>
            </w:r>
          </w:p>
        </w:tc>
        <w:tc>
          <w:tcPr>
            <w:tcW w:w="1313" w:type="dxa"/>
            <w:vAlign w:val="center"/>
          </w:tcPr>
          <w:p>
            <w:pPr>
              <w:widowControl/>
              <w:jc w:val="center"/>
              <w:textAlignment w:val="center"/>
              <w:rPr>
                <w:rFonts w:hint="eastAsia" w:ascii="宋体" w:hAnsi="宋体" w:eastAsia="宋体" w:cs="宋体"/>
                <w:b/>
                <w:bCs/>
                <w:color w:val="000000"/>
                <w:kern w:val="0"/>
                <w:sz w:val="22"/>
                <w:lang w:bidi="ar"/>
              </w:rPr>
            </w:pPr>
            <w:r>
              <w:rPr>
                <w:rFonts w:hint="eastAsia" w:ascii="宋体" w:hAnsi="宋体" w:eastAsia="宋体" w:cs="宋体"/>
                <w:b/>
                <w:bCs/>
                <w:color w:val="000000"/>
                <w:kern w:val="0"/>
                <w:sz w:val="22"/>
                <w:lang w:bidi="ar"/>
              </w:rPr>
              <w:t>合计</w:t>
            </w:r>
          </w:p>
          <w:p>
            <w:pPr>
              <w:widowControl/>
              <w:jc w:val="center"/>
              <w:textAlignment w:val="center"/>
              <w:rPr>
                <w:rFonts w:hint="eastAsia" w:ascii="宋体" w:hAnsi="宋体" w:eastAsia="宋体" w:cs="宋体"/>
                <w:b/>
                <w:bCs/>
                <w:color w:val="000000"/>
                <w:kern w:val="0"/>
                <w:sz w:val="22"/>
                <w:lang w:val="en-US" w:eastAsia="zh-CN" w:bidi="ar"/>
              </w:rPr>
            </w:pPr>
            <w:r>
              <w:rPr>
                <w:rFonts w:hint="eastAsia" w:ascii="宋体" w:hAnsi="宋体" w:eastAsia="宋体" w:cs="宋体"/>
                <w:b/>
                <w:bCs/>
                <w:color w:val="000000"/>
                <w:kern w:val="0"/>
                <w:sz w:val="22"/>
                <w:lang w:bidi="ar"/>
              </w:rPr>
              <w:t>（万元）</w:t>
            </w:r>
          </w:p>
        </w:tc>
        <w:tc>
          <w:tcPr>
            <w:tcW w:w="1353" w:type="dxa"/>
            <w:vAlign w:val="center"/>
          </w:tcPr>
          <w:p>
            <w:pPr>
              <w:widowControl/>
              <w:jc w:val="center"/>
              <w:textAlignment w:val="center"/>
              <w:rPr>
                <w:rFonts w:hint="eastAsia" w:ascii="宋体" w:hAnsi="宋体" w:eastAsia="宋体" w:cs="宋体"/>
                <w:b/>
                <w:bCs/>
                <w:color w:val="000000"/>
                <w:kern w:val="0"/>
                <w:sz w:val="22"/>
                <w:lang w:val="en-US" w:eastAsia="zh-CN" w:bidi="ar"/>
              </w:rPr>
            </w:pPr>
            <w:r>
              <w:rPr>
                <w:rFonts w:hint="eastAsia" w:ascii="宋体" w:hAnsi="宋体" w:eastAsia="宋体" w:cs="宋体"/>
                <w:b/>
                <w:bCs/>
                <w:color w:val="000000"/>
                <w:kern w:val="0"/>
                <w:sz w:val="22"/>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5" w:hRule="atLeast"/>
        </w:trPr>
        <w:tc>
          <w:tcPr>
            <w:tcW w:w="867" w:type="dxa"/>
          </w:tcPr>
          <w:p>
            <w:pPr>
              <w:jc w:val="both"/>
              <w:rPr>
                <w:rFonts w:hint="eastAsia"/>
                <w:b w:val="0"/>
                <w:bCs w:val="0"/>
                <w:sz w:val="21"/>
                <w:szCs w:val="21"/>
                <w:vertAlign w:val="baseline"/>
                <w:lang w:val="en-US" w:eastAsia="zh-CN"/>
              </w:rPr>
            </w:pPr>
          </w:p>
        </w:tc>
        <w:tc>
          <w:tcPr>
            <w:tcW w:w="1688" w:type="dxa"/>
          </w:tcPr>
          <w:p>
            <w:pPr>
              <w:jc w:val="both"/>
              <w:rPr>
                <w:rFonts w:hint="eastAsia"/>
                <w:b w:val="0"/>
                <w:bCs w:val="0"/>
                <w:sz w:val="21"/>
                <w:szCs w:val="21"/>
                <w:vertAlign w:val="baseline"/>
                <w:lang w:val="en-US" w:eastAsia="zh-CN"/>
              </w:rPr>
            </w:pPr>
          </w:p>
        </w:tc>
        <w:tc>
          <w:tcPr>
            <w:tcW w:w="1537" w:type="dxa"/>
          </w:tcPr>
          <w:p>
            <w:pPr>
              <w:jc w:val="both"/>
              <w:rPr>
                <w:rFonts w:hint="eastAsia"/>
                <w:b w:val="0"/>
                <w:bCs w:val="0"/>
                <w:sz w:val="21"/>
                <w:szCs w:val="21"/>
                <w:vertAlign w:val="baseline"/>
                <w:lang w:val="en-US" w:eastAsia="zh-CN"/>
              </w:rPr>
            </w:pPr>
          </w:p>
        </w:tc>
        <w:tc>
          <w:tcPr>
            <w:tcW w:w="1107" w:type="dxa"/>
          </w:tcPr>
          <w:p>
            <w:pPr>
              <w:jc w:val="both"/>
              <w:rPr>
                <w:rFonts w:hint="eastAsia"/>
                <w:b w:val="0"/>
                <w:bCs w:val="0"/>
                <w:sz w:val="21"/>
                <w:szCs w:val="21"/>
                <w:vertAlign w:val="baseline"/>
                <w:lang w:val="en-US" w:eastAsia="zh-CN"/>
              </w:rPr>
            </w:pPr>
          </w:p>
        </w:tc>
        <w:tc>
          <w:tcPr>
            <w:tcW w:w="993" w:type="dxa"/>
          </w:tcPr>
          <w:p>
            <w:pPr>
              <w:jc w:val="both"/>
              <w:rPr>
                <w:rFonts w:hint="eastAsia"/>
                <w:b w:val="0"/>
                <w:bCs w:val="0"/>
                <w:sz w:val="21"/>
                <w:szCs w:val="21"/>
                <w:vertAlign w:val="baseline"/>
                <w:lang w:val="en-US" w:eastAsia="zh-CN"/>
              </w:rPr>
            </w:pPr>
          </w:p>
        </w:tc>
        <w:tc>
          <w:tcPr>
            <w:tcW w:w="1313" w:type="dxa"/>
          </w:tcPr>
          <w:p>
            <w:pPr>
              <w:jc w:val="both"/>
              <w:rPr>
                <w:rFonts w:hint="eastAsia"/>
                <w:b w:val="0"/>
                <w:bCs w:val="0"/>
                <w:sz w:val="21"/>
                <w:szCs w:val="21"/>
                <w:vertAlign w:val="baseline"/>
                <w:lang w:val="en-US" w:eastAsia="zh-CN"/>
              </w:rPr>
            </w:pPr>
          </w:p>
        </w:tc>
        <w:tc>
          <w:tcPr>
            <w:tcW w:w="1353" w:type="dxa"/>
          </w:tcPr>
          <w:p>
            <w:pPr>
              <w:jc w:val="both"/>
              <w:rPr>
                <w:rFonts w:hint="eastAsia"/>
                <w:b w:val="0"/>
                <w:bCs w:val="0"/>
                <w:sz w:val="21"/>
                <w:szCs w:val="21"/>
                <w:vertAlign w:val="baseline"/>
                <w:lang w:val="en-US" w:eastAsia="zh-CN"/>
              </w:rPr>
            </w:pPr>
          </w:p>
        </w:tc>
      </w:tr>
    </w:tbl>
    <w:p>
      <w:pPr>
        <w:jc w:val="both"/>
        <w:rPr>
          <w:rFonts w:hint="eastAsia"/>
          <w:b w:val="0"/>
          <w:bCs w:val="0"/>
          <w:sz w:val="21"/>
          <w:szCs w:val="21"/>
          <w:lang w:val="en-US" w:eastAsia="zh-CN"/>
        </w:rPr>
      </w:pPr>
      <w:r>
        <w:rPr>
          <w:rFonts w:hint="eastAsia"/>
          <w:lang w:val="en-US" w:eastAsia="zh-CN"/>
        </w:rPr>
        <w:t>服务期</w:t>
      </w:r>
      <w:r>
        <w:rPr>
          <w:rFonts w:hint="eastAsia"/>
        </w:rPr>
        <w:t>（</w:t>
      </w:r>
      <w:r>
        <w:rPr>
          <w:rFonts w:hint="eastAsia"/>
          <w:lang w:val="en-US" w:eastAsia="zh-CN"/>
        </w:rPr>
        <w:t>年</w:t>
      </w:r>
      <w:r>
        <w:rPr>
          <w:rFonts w:hint="eastAsia"/>
        </w:rPr>
        <w:t>）：</w:t>
      </w:r>
    </w:p>
    <w:p>
      <w:pPr>
        <w:widowControl/>
        <w:jc w:val="left"/>
      </w:pPr>
      <w:r>
        <w:t xml:space="preserve"> </w:t>
      </w:r>
    </w:p>
    <w:p>
      <w:r>
        <w:br w:type="page"/>
      </w:r>
    </w:p>
    <w:p>
      <w:pPr>
        <w:widowControl/>
        <w:jc w:val="left"/>
      </w:pPr>
    </w:p>
    <w:p>
      <w:pPr>
        <w:jc w:val="center"/>
        <w:rPr>
          <w:rFonts w:hint="eastAsia"/>
          <w:b/>
          <w:bCs/>
          <w:sz w:val="28"/>
          <w:szCs w:val="28"/>
          <w:lang w:val="en-US" w:eastAsia="zh-CN"/>
        </w:rPr>
      </w:pPr>
      <w:r>
        <w:rPr>
          <w:rFonts w:hint="eastAsia"/>
          <w:b/>
          <w:bCs/>
          <w:sz w:val="28"/>
          <w:szCs w:val="28"/>
          <w:lang w:val="en-US" w:eastAsia="zh-CN"/>
        </w:rPr>
        <w:t>响应文件（通用模板）</w:t>
      </w:r>
    </w:p>
    <w:tbl>
      <w:tblPr>
        <w:tblStyle w:val="7"/>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823"/>
        <w:gridCol w:w="2675"/>
        <w:gridCol w:w="2540"/>
        <w:gridCol w:w="1652"/>
        <w:gridCol w:w="1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446" w:type="dxa"/>
            <w:vAlign w:val="center"/>
          </w:tcPr>
          <w:p>
            <w:pPr>
              <w:widowControl/>
              <w:jc w:val="left"/>
              <w:textAlignment w:val="center"/>
              <w:rPr>
                <w:rFonts w:ascii="宋体" w:hAnsi="宋体" w:eastAsia="宋体" w:cs="宋体"/>
                <w:b/>
                <w:szCs w:val="21"/>
              </w:rPr>
            </w:pPr>
            <w:r>
              <w:rPr>
                <w:rFonts w:hint="eastAsia" w:ascii="宋体" w:hAnsi="宋体" w:eastAsia="宋体" w:cs="宋体"/>
                <w:b/>
                <w:szCs w:val="21"/>
              </w:rPr>
              <w:t>序号</w:t>
            </w:r>
          </w:p>
        </w:tc>
        <w:tc>
          <w:tcPr>
            <w:tcW w:w="823" w:type="dxa"/>
            <w:vAlign w:val="center"/>
          </w:tcPr>
          <w:p>
            <w:pPr>
              <w:widowControl/>
              <w:jc w:val="center"/>
              <w:textAlignment w:val="center"/>
              <w:rPr>
                <w:rFonts w:ascii="宋体" w:hAnsi="宋体" w:eastAsia="宋体" w:cs="宋体"/>
                <w:b/>
                <w:szCs w:val="21"/>
              </w:rPr>
            </w:pPr>
            <w:r>
              <w:rPr>
                <w:rFonts w:hint="eastAsia" w:ascii="宋体" w:hAnsi="宋体" w:eastAsia="宋体" w:cs="宋体"/>
                <w:b/>
                <w:szCs w:val="21"/>
              </w:rPr>
              <w:t>项目名称</w:t>
            </w:r>
          </w:p>
        </w:tc>
        <w:tc>
          <w:tcPr>
            <w:tcW w:w="2675" w:type="dxa"/>
            <w:vAlign w:val="center"/>
          </w:tcPr>
          <w:p>
            <w:pPr>
              <w:widowControl/>
              <w:jc w:val="center"/>
              <w:textAlignment w:val="center"/>
              <w:rPr>
                <w:rFonts w:ascii="宋体" w:hAnsi="宋体" w:eastAsia="宋体" w:cs="宋体"/>
                <w:b/>
                <w:szCs w:val="21"/>
              </w:rPr>
            </w:pPr>
            <w:r>
              <w:rPr>
                <w:rFonts w:hint="eastAsia" w:ascii="宋体" w:hAnsi="宋体" w:eastAsia="宋体" w:cs="宋体"/>
                <w:b/>
                <w:color w:val="000000"/>
                <w:kern w:val="0"/>
                <w:szCs w:val="21"/>
                <w:lang w:bidi="ar"/>
              </w:rPr>
              <w:t>要求参数</w:t>
            </w:r>
          </w:p>
        </w:tc>
        <w:tc>
          <w:tcPr>
            <w:tcW w:w="2540" w:type="dxa"/>
            <w:vAlign w:val="center"/>
          </w:tcPr>
          <w:p>
            <w:pPr>
              <w:widowControl/>
              <w:jc w:val="center"/>
              <w:textAlignment w:val="center"/>
              <w:rPr>
                <w:rFonts w:ascii="宋体" w:hAnsi="宋体" w:eastAsia="宋体" w:cs="宋体"/>
                <w:b/>
                <w:color w:val="000000"/>
                <w:kern w:val="0"/>
                <w:szCs w:val="21"/>
                <w:lang w:bidi="ar"/>
              </w:rPr>
            </w:pPr>
            <w:r>
              <w:rPr>
                <w:rFonts w:hint="eastAsia" w:ascii="宋体" w:hAnsi="宋体" w:eastAsia="宋体" w:cs="宋体"/>
                <w:b/>
                <w:color w:val="000000"/>
                <w:kern w:val="0"/>
                <w:szCs w:val="21"/>
                <w:lang w:bidi="ar"/>
              </w:rPr>
              <w:t>供应商提供</w:t>
            </w:r>
            <w:r>
              <w:rPr>
                <w:rFonts w:hint="eastAsia" w:ascii="宋体" w:hAnsi="宋体" w:eastAsia="宋体" w:cs="宋体"/>
                <w:b/>
                <w:color w:val="000000"/>
                <w:kern w:val="0"/>
                <w:szCs w:val="21"/>
                <w:lang w:val="en-US" w:eastAsia="zh-CN" w:bidi="ar"/>
              </w:rPr>
              <w:t>产品</w:t>
            </w:r>
            <w:r>
              <w:rPr>
                <w:rFonts w:hint="eastAsia" w:ascii="宋体" w:hAnsi="宋体" w:eastAsia="宋体" w:cs="宋体"/>
                <w:b/>
                <w:color w:val="000000"/>
                <w:kern w:val="0"/>
                <w:szCs w:val="21"/>
                <w:lang w:bidi="ar"/>
              </w:rPr>
              <w:t>的对应参数</w:t>
            </w:r>
          </w:p>
        </w:tc>
        <w:tc>
          <w:tcPr>
            <w:tcW w:w="1652" w:type="dxa"/>
          </w:tcPr>
          <w:p>
            <w:pPr>
              <w:widowControl/>
              <w:jc w:val="center"/>
              <w:textAlignment w:val="center"/>
              <w:rPr>
                <w:rFonts w:ascii="宋体" w:hAnsi="宋体" w:eastAsia="宋体" w:cs="宋体"/>
                <w:b/>
                <w:color w:val="000000"/>
                <w:kern w:val="0"/>
                <w:szCs w:val="21"/>
                <w:lang w:bidi="ar"/>
              </w:rPr>
            </w:pPr>
            <w:r>
              <w:rPr>
                <w:rFonts w:hint="eastAsia" w:ascii="宋体" w:hAnsi="宋体" w:eastAsia="宋体" w:cs="宋体"/>
                <w:b/>
                <w:color w:val="000000"/>
                <w:kern w:val="0"/>
                <w:szCs w:val="21"/>
                <w:lang w:bidi="ar"/>
              </w:rPr>
              <w:t>响应情况</w:t>
            </w:r>
          </w:p>
          <w:p>
            <w:pPr>
              <w:widowControl/>
              <w:jc w:val="center"/>
              <w:textAlignment w:val="center"/>
              <w:rPr>
                <w:rFonts w:ascii="宋体" w:hAnsi="宋体" w:eastAsia="宋体" w:cs="宋体"/>
                <w:b/>
                <w:color w:val="000000"/>
                <w:kern w:val="0"/>
                <w:szCs w:val="21"/>
                <w:lang w:bidi="ar"/>
              </w:rPr>
            </w:pPr>
            <w:r>
              <w:rPr>
                <w:rFonts w:hint="eastAsia" w:ascii="宋体" w:hAnsi="宋体" w:eastAsia="宋体" w:cs="宋体"/>
                <w:b/>
                <w:color w:val="000000"/>
                <w:kern w:val="0"/>
                <w:szCs w:val="21"/>
                <w:lang w:bidi="ar"/>
              </w:rPr>
              <w:t>（是否偏离）</w:t>
            </w:r>
          </w:p>
        </w:tc>
        <w:tc>
          <w:tcPr>
            <w:tcW w:w="1652" w:type="dxa"/>
          </w:tcPr>
          <w:p>
            <w:pPr>
              <w:widowControl/>
              <w:jc w:val="center"/>
              <w:textAlignment w:val="center"/>
              <w:rPr>
                <w:rFonts w:ascii="宋体" w:hAnsi="宋体" w:eastAsia="宋体" w:cs="宋体"/>
                <w:b/>
                <w:color w:val="000000"/>
                <w:kern w:val="0"/>
                <w:szCs w:val="21"/>
                <w:lang w:bidi="ar"/>
              </w:rPr>
            </w:pPr>
            <w:r>
              <w:rPr>
                <w:rFonts w:hint="eastAsia" w:ascii="宋体" w:hAnsi="宋体" w:eastAsia="宋体" w:cs="宋体"/>
                <w:b/>
                <w:color w:val="000000"/>
                <w:kern w:val="0"/>
                <w:szCs w:val="21"/>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jc w:val="center"/>
        </w:trPr>
        <w:tc>
          <w:tcPr>
            <w:tcW w:w="446" w:type="dxa"/>
            <w:vAlign w:val="center"/>
          </w:tcPr>
          <w:p>
            <w:pPr>
              <w:widowControl/>
              <w:jc w:val="center"/>
              <w:textAlignment w:val="center"/>
              <w:rPr>
                <w:rFonts w:ascii="宋体" w:hAnsi="宋体" w:eastAsia="宋体" w:cs="宋体"/>
                <w:bCs/>
                <w:color w:val="000000"/>
                <w:kern w:val="0"/>
                <w:szCs w:val="21"/>
                <w:lang w:bidi="ar"/>
              </w:rPr>
            </w:pPr>
            <w:r>
              <w:rPr>
                <w:rFonts w:hint="eastAsia" w:ascii="宋体" w:hAnsi="宋体" w:eastAsia="宋体" w:cs="宋体"/>
                <w:color w:val="000000"/>
                <w:kern w:val="0"/>
                <w:szCs w:val="21"/>
                <w:lang w:bidi="ar"/>
              </w:rPr>
              <w:t xml:space="preserve"> </w:t>
            </w:r>
          </w:p>
        </w:tc>
        <w:tc>
          <w:tcPr>
            <w:tcW w:w="823" w:type="dxa"/>
            <w:vAlign w:val="center"/>
          </w:tcPr>
          <w:p>
            <w:pPr>
              <w:widowControl/>
              <w:jc w:val="center"/>
              <w:textAlignment w:val="center"/>
              <w:rPr>
                <w:rFonts w:ascii="宋体" w:hAnsi="宋体" w:eastAsia="宋体" w:cs="宋体"/>
                <w:bCs/>
                <w:color w:val="000000"/>
                <w:kern w:val="0"/>
                <w:szCs w:val="21"/>
                <w:lang w:bidi="ar"/>
              </w:rPr>
            </w:pPr>
          </w:p>
        </w:tc>
        <w:tc>
          <w:tcPr>
            <w:tcW w:w="2675" w:type="dxa"/>
            <w:vAlign w:val="center"/>
          </w:tcPr>
          <w:p>
            <w:pPr>
              <w:widowControl/>
              <w:jc w:val="left"/>
              <w:textAlignment w:val="center"/>
              <w:rPr>
                <w:rFonts w:ascii="宋体" w:hAnsi="宋体" w:eastAsia="宋体" w:cs="宋体"/>
                <w:bCs/>
                <w:color w:val="000000"/>
                <w:szCs w:val="21"/>
              </w:rPr>
            </w:pPr>
          </w:p>
        </w:tc>
        <w:tc>
          <w:tcPr>
            <w:tcW w:w="2540" w:type="dxa"/>
          </w:tcPr>
          <w:p>
            <w:pPr>
              <w:rPr>
                <w:color w:val="FF0000"/>
              </w:rPr>
            </w:pPr>
          </w:p>
        </w:tc>
        <w:tc>
          <w:tcPr>
            <w:tcW w:w="1652" w:type="dxa"/>
          </w:tcPr>
          <w:p>
            <w:pPr>
              <w:rPr>
                <w:color w:val="FF0000"/>
              </w:rPr>
            </w:pPr>
            <w:r>
              <w:rPr>
                <w:rFonts w:hint="eastAsia"/>
                <w:color w:val="FF0000"/>
              </w:rPr>
              <w:t>例如：满足要求填写“响应”；不满足要求填写“负偏离”；超额满足要求填写“正偏离”</w:t>
            </w:r>
          </w:p>
        </w:tc>
        <w:tc>
          <w:tcPr>
            <w:tcW w:w="1652" w:type="dxa"/>
          </w:tcPr>
          <w:p>
            <w:pPr>
              <w:rPr>
                <w:color w:val="FF0000"/>
              </w:rPr>
            </w:pPr>
            <w:r>
              <w:rPr>
                <w:rFonts w:hint="eastAsia"/>
                <w:color w:val="FF0000"/>
              </w:rPr>
              <w:t>对偏离情况进行解释</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C34834"/>
    <w:multiLevelType w:val="multilevel"/>
    <w:tmpl w:val="22C3483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hMzM4NWU2NjYwYTYxYWVjZTgxMTZhNTU4NjAzZDQifQ=="/>
  </w:docVars>
  <w:rsids>
    <w:rsidRoot w:val="008F7A65"/>
    <w:rsid w:val="000922E7"/>
    <w:rsid w:val="00092329"/>
    <w:rsid w:val="001A7563"/>
    <w:rsid w:val="001E47AC"/>
    <w:rsid w:val="002840D5"/>
    <w:rsid w:val="002914A1"/>
    <w:rsid w:val="00352B3E"/>
    <w:rsid w:val="00430A2B"/>
    <w:rsid w:val="004313F0"/>
    <w:rsid w:val="004657E9"/>
    <w:rsid w:val="004D0D0E"/>
    <w:rsid w:val="005042BE"/>
    <w:rsid w:val="00564B32"/>
    <w:rsid w:val="007B0A89"/>
    <w:rsid w:val="0080593B"/>
    <w:rsid w:val="00881406"/>
    <w:rsid w:val="008F7A65"/>
    <w:rsid w:val="0090320B"/>
    <w:rsid w:val="0098453C"/>
    <w:rsid w:val="009C087B"/>
    <w:rsid w:val="009C3E7F"/>
    <w:rsid w:val="00AB4B0E"/>
    <w:rsid w:val="00BD3160"/>
    <w:rsid w:val="00C45CFC"/>
    <w:rsid w:val="00E443B7"/>
    <w:rsid w:val="00E70FA3"/>
    <w:rsid w:val="00F365AE"/>
    <w:rsid w:val="0A047C40"/>
    <w:rsid w:val="1F1B3978"/>
    <w:rsid w:val="278C276F"/>
    <w:rsid w:val="332B57A9"/>
    <w:rsid w:val="386A6FF3"/>
    <w:rsid w:val="4256055C"/>
    <w:rsid w:val="427A0051"/>
    <w:rsid w:val="5A303313"/>
    <w:rsid w:val="60E67F48"/>
    <w:rsid w:val="6A702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character" w:customStyle="1" w:styleId="11">
    <w:name w:val="标题 1 字符"/>
    <w:basedOn w:val="8"/>
    <w:link w:val="2"/>
    <w:qFormat/>
    <w:uiPriority w:val="9"/>
    <w:rPr>
      <w:rFonts w:ascii="宋体" w:hAnsi="宋体" w:eastAsia="宋体" w:cs="宋体"/>
      <w:b/>
      <w:bCs/>
      <w:kern w:val="36"/>
      <w:sz w:val="48"/>
      <w:szCs w:val="48"/>
    </w:rPr>
  </w:style>
  <w:style w:type="paragraph" w:styleId="12">
    <w:name w:val="No Spacing"/>
    <w:qFormat/>
    <w:uiPriority w:val="1"/>
    <w:pPr>
      <w:adjustRightInd w:val="0"/>
      <w:snapToGrid w:val="0"/>
    </w:pPr>
    <w:rPr>
      <w:rFonts w:ascii="Tahoma" w:hAnsi="Tahoma" w:eastAsia="微软雅黑" w:cstheme="minorBidi"/>
      <w:kern w:val="0"/>
      <w:sz w:val="22"/>
      <w:szCs w:val="22"/>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430</Words>
  <Characters>433</Characters>
  <Lines>3</Lines>
  <Paragraphs>1</Paragraphs>
  <TotalTime>3</TotalTime>
  <ScaleCrop>false</ScaleCrop>
  <LinksUpToDate>false</LinksUpToDate>
  <CharactersWithSpaces>496</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2022-06-08T01:33:00Z</dcterms:created>
  <dc:creator>456</dc:creator>
  <cp:lastModifiedBy>1</cp:lastModifiedBy>
  <dcterms:modified xsi:type="dcterms:W3CDTF">2026-06-26T10:12:53Z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ED6D6D370575471FAFEA295BD1B09E5D_12</vt:lpwstr>
  </property>
  <property fmtid="{D5CDD505-2E9C-101B-9397-08002B2CF9AE}" pid="4" name="KSOTemplateDocerSaveRecord">
    <vt:lpwstr>eyJoZGlkIjoiMDY1MzExNGM5OGVkNDM4NGQzMDA3YmQ1N2MxODM2M2MiLCJ1c2VySWQiOiI0MzY1NDMzNDIifQ==</vt:lpwstr>
  </property>
</Properties>
</file>