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方正楷体_GB2312" w:hAnsi="方正楷体_GB2312" w:eastAsia="方正楷体_GB2312" w:cs="方正楷体_GB2312"/>
          <w:sz w:val="28"/>
          <w:szCs w:val="36"/>
        </w:rPr>
      </w:pPr>
      <w:r>
        <w:rPr>
          <w:rFonts w:hint="eastAsia" w:ascii="方正楷体_GB2312" w:hAnsi="方正楷体_GB2312" w:eastAsia="方正楷体_GB2312" w:cs="方正楷体_GB2312"/>
          <w:sz w:val="28"/>
          <w:szCs w:val="36"/>
        </w:rPr>
        <w:t>附件</w:t>
      </w:r>
      <w:r>
        <w:rPr>
          <w:rFonts w:hint="eastAsia" w:ascii="方正楷体_GB2312" w:hAnsi="方正楷体_GB2312" w:eastAsia="方正楷体_GB2312" w:cs="方正楷体_GB2312"/>
          <w:sz w:val="28"/>
          <w:szCs w:val="36"/>
          <w:lang w:val="en-US" w:eastAsia="zh-CN"/>
        </w:rPr>
        <w:t>4</w:t>
      </w:r>
      <w:r>
        <w:rPr>
          <w:rFonts w:hint="eastAsia" w:ascii="方正楷体_GB2312" w:hAnsi="方正楷体_GB2312" w:eastAsia="方正楷体_GB2312" w:cs="方正楷体_GB2312"/>
          <w:sz w:val="28"/>
          <w:szCs w:val="36"/>
        </w:rPr>
        <w:t>：</w:t>
      </w:r>
    </w:p>
    <w:p>
      <w:pPr>
        <w:jc w:val="center"/>
        <w:rPr>
          <w:rFonts w:hint="eastAsia" w:ascii="方正楷体_GB2312" w:hAnsi="方正楷体_GB2312" w:eastAsia="方正楷体_GB2312" w:cs="方正楷体_GB2312"/>
          <w:sz w:val="28"/>
          <w:szCs w:val="36"/>
        </w:rPr>
      </w:pPr>
      <w:r>
        <w:rPr>
          <w:rFonts w:hint="eastAsia" w:ascii="方正楷体_GB2312" w:hAnsi="方正楷体_GB2312" w:eastAsia="方正楷体_GB2312" w:cs="方正楷体_GB2312"/>
          <w:sz w:val="28"/>
          <w:szCs w:val="36"/>
        </w:rPr>
        <w:t>全国建筑工人管理服务信息平台项目经理未设置或设置无效的市管项目清单（2022年</w:t>
      </w:r>
      <w:r>
        <w:rPr>
          <w:rFonts w:hint="eastAsia" w:ascii="方正楷体_GB2312" w:hAnsi="方正楷体_GB2312" w:eastAsia="方正楷体_GB2312" w:cs="方正楷体_GB2312"/>
          <w:sz w:val="28"/>
          <w:szCs w:val="36"/>
          <w:lang w:val="en-US" w:eastAsia="zh-CN"/>
        </w:rPr>
        <w:t>10</w:t>
      </w:r>
      <w:r>
        <w:rPr>
          <w:rFonts w:hint="eastAsia" w:ascii="方正楷体_GB2312" w:hAnsi="方正楷体_GB2312" w:eastAsia="方正楷体_GB2312" w:cs="方正楷体_GB2312"/>
          <w:sz w:val="28"/>
          <w:szCs w:val="36"/>
        </w:rPr>
        <w:t>月</w:t>
      </w:r>
      <w:r>
        <w:rPr>
          <w:rFonts w:hint="eastAsia" w:ascii="方正楷体_GB2312" w:hAnsi="方正楷体_GB2312" w:eastAsia="方正楷体_GB2312" w:cs="方正楷体_GB2312"/>
          <w:sz w:val="28"/>
          <w:szCs w:val="36"/>
          <w:lang w:val="en-US" w:eastAsia="zh-CN"/>
        </w:rPr>
        <w:t>14</w:t>
      </w:r>
      <w:r>
        <w:rPr>
          <w:rFonts w:hint="eastAsia" w:ascii="方正楷体_GB2312" w:hAnsi="方正楷体_GB2312" w:eastAsia="方正楷体_GB2312" w:cs="方正楷体_GB2312"/>
          <w:sz w:val="28"/>
          <w:szCs w:val="36"/>
        </w:rPr>
        <w:t>日）</w:t>
      </w:r>
    </w:p>
    <w:tbl>
      <w:tblPr>
        <w:tblStyle w:val="2"/>
        <w:tblW w:w="5314"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9"/>
        <w:gridCol w:w="2255"/>
        <w:gridCol w:w="2769"/>
        <w:gridCol w:w="1931"/>
        <w:gridCol w:w="1091"/>
        <w:gridCol w:w="1091"/>
        <w:gridCol w:w="83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36"/>
                <w:szCs w:val="36"/>
                <w:u w:val="none"/>
              </w:rPr>
            </w:pPr>
            <w:r>
              <w:rPr>
                <w:rFonts w:hint="eastAsia" w:ascii="宋体" w:hAnsi="宋体" w:eastAsia="宋体" w:cs="宋体"/>
                <w:b/>
                <w:i w:val="0"/>
                <w:color w:val="000000"/>
                <w:kern w:val="0"/>
                <w:sz w:val="20"/>
                <w:szCs w:val="20"/>
                <w:u w:val="none"/>
                <w:lang w:val="en-US" w:eastAsia="zh-CN" w:bidi="ar"/>
              </w:rPr>
              <w:t>序号</w:t>
            </w:r>
          </w:p>
        </w:tc>
        <w:tc>
          <w:tcPr>
            <w:tcW w:w="2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32"/>
                <w:szCs w:val="32"/>
                <w:u w:val="none"/>
              </w:rPr>
            </w:pPr>
            <w:r>
              <w:rPr>
                <w:rFonts w:hint="eastAsia" w:ascii="宋体" w:hAnsi="宋体" w:eastAsia="宋体" w:cs="宋体"/>
                <w:b/>
                <w:i w:val="0"/>
                <w:color w:val="000000"/>
                <w:kern w:val="0"/>
                <w:sz w:val="20"/>
                <w:szCs w:val="20"/>
                <w:u w:val="none"/>
                <w:lang w:val="en-US" w:eastAsia="zh-CN" w:bidi="ar"/>
              </w:rPr>
              <w:t>项目名称</w:t>
            </w:r>
          </w:p>
        </w:tc>
        <w:tc>
          <w:tcPr>
            <w:tcW w:w="2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32"/>
                <w:szCs w:val="32"/>
                <w:u w:val="none"/>
              </w:rPr>
            </w:pPr>
            <w:r>
              <w:rPr>
                <w:rFonts w:hint="eastAsia" w:ascii="宋体" w:hAnsi="宋体" w:eastAsia="宋体" w:cs="宋体"/>
                <w:b/>
                <w:i w:val="0"/>
                <w:color w:val="000000"/>
                <w:kern w:val="0"/>
                <w:sz w:val="20"/>
                <w:szCs w:val="20"/>
                <w:u w:val="none"/>
                <w:lang w:val="en-US" w:eastAsia="zh-CN" w:bidi="ar"/>
              </w:rPr>
              <w:t>总承包单位社会统一信用代码</w:t>
            </w:r>
          </w:p>
        </w:tc>
        <w:tc>
          <w:tcPr>
            <w:tcW w:w="1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32"/>
                <w:szCs w:val="32"/>
                <w:u w:val="none"/>
              </w:rPr>
            </w:pPr>
            <w:r>
              <w:rPr>
                <w:rFonts w:hint="eastAsia" w:ascii="宋体" w:hAnsi="宋体" w:eastAsia="宋体" w:cs="宋体"/>
                <w:b/>
                <w:i w:val="0"/>
                <w:color w:val="000000"/>
                <w:kern w:val="0"/>
                <w:sz w:val="20"/>
                <w:szCs w:val="20"/>
                <w:u w:val="none"/>
                <w:lang w:val="en-US" w:eastAsia="zh-CN" w:bidi="ar"/>
              </w:rPr>
              <w:t>总承包单位名称</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i w:val="0"/>
                <w:color w:val="000000"/>
                <w:kern w:val="0"/>
                <w:sz w:val="20"/>
                <w:szCs w:val="20"/>
                <w:u w:val="none"/>
                <w:lang w:val="en-US" w:eastAsia="zh-CN" w:bidi="ar"/>
              </w:rPr>
              <w:t>项目所在地</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32"/>
                <w:szCs w:val="32"/>
                <w:u w:val="none"/>
              </w:rPr>
            </w:pPr>
            <w:r>
              <w:rPr>
                <w:rFonts w:hint="eastAsia" w:ascii="宋体" w:hAnsi="宋体" w:eastAsia="宋体" w:cs="宋体"/>
                <w:b/>
                <w:i w:val="0"/>
                <w:color w:val="000000"/>
                <w:kern w:val="0"/>
                <w:sz w:val="20"/>
                <w:szCs w:val="20"/>
                <w:u w:val="none"/>
                <w:lang w:val="en-US" w:eastAsia="zh-CN" w:bidi="ar"/>
              </w:rPr>
              <w:t>未设置</w:t>
            </w:r>
            <w:r>
              <w:rPr>
                <w:rFonts w:hint="eastAsia" w:ascii="宋体" w:hAnsi="宋体" w:eastAsia="宋体" w:cs="宋体"/>
                <w:b/>
                <w:i w:val="0"/>
                <w:color w:val="000000"/>
                <w:kern w:val="0"/>
                <w:sz w:val="20"/>
                <w:szCs w:val="20"/>
                <w:u w:val="none"/>
                <w:lang w:val="en-US" w:eastAsia="zh-CN" w:bidi="ar"/>
              </w:rPr>
              <w:br w:type="textWrapping"/>
            </w:r>
            <w:r>
              <w:rPr>
                <w:rFonts w:hint="eastAsia" w:ascii="宋体" w:hAnsi="宋体" w:eastAsia="宋体" w:cs="宋体"/>
                <w:b/>
                <w:i w:val="0"/>
                <w:color w:val="000000"/>
                <w:kern w:val="0"/>
                <w:sz w:val="20"/>
                <w:szCs w:val="20"/>
                <w:u w:val="none"/>
                <w:lang w:val="en-US" w:eastAsia="zh-CN" w:bidi="ar"/>
              </w:rPr>
              <w:t>项目经理</w:t>
            </w:r>
          </w:p>
        </w:tc>
        <w:tc>
          <w:tcPr>
            <w:tcW w:w="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32"/>
                <w:szCs w:val="32"/>
                <w:u w:val="none"/>
              </w:rPr>
            </w:pPr>
            <w:r>
              <w:rPr>
                <w:rFonts w:hint="eastAsia" w:ascii="宋体" w:hAnsi="宋体" w:eastAsia="宋体" w:cs="宋体"/>
                <w:b/>
                <w:i w:val="0"/>
                <w:color w:val="000000"/>
                <w:kern w:val="0"/>
                <w:sz w:val="20"/>
                <w:szCs w:val="20"/>
                <w:u w:val="none"/>
                <w:lang w:val="en-US" w:eastAsia="zh-CN" w:bidi="ar"/>
              </w:rPr>
              <w:t>项目经理设置无效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0"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bookmarkStart w:id="0" w:name="_GoBack" w:colFirst="0" w:colLast="6"/>
            <w:r>
              <w:rPr>
                <w:rFonts w:ascii="宋体" w:hAnsi="宋体" w:eastAsia="宋体" w:cs="宋体"/>
                <w:i w:val="0"/>
                <w:color w:val="000000"/>
                <w:kern w:val="0"/>
                <w:sz w:val="20"/>
                <w:szCs w:val="20"/>
                <w:u w:val="none"/>
                <w:lang w:val="en-US" w:eastAsia="zh-CN" w:bidi="ar"/>
              </w:rPr>
              <w:t>1</w:t>
            </w:r>
          </w:p>
        </w:tc>
        <w:tc>
          <w:tcPr>
            <w:tcW w:w="2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kern w:val="0"/>
                <w:sz w:val="18"/>
                <w:szCs w:val="18"/>
                <w:u w:val="none"/>
                <w:lang w:val="en-US" w:eastAsia="zh-CN" w:bidi="ar"/>
              </w:rPr>
            </w:pPr>
            <w:r>
              <w:rPr>
                <w:rFonts w:ascii="宋体" w:hAnsi="宋体" w:eastAsia="宋体" w:cs="宋体"/>
                <w:i w:val="0"/>
                <w:color w:val="000000"/>
                <w:kern w:val="0"/>
                <w:sz w:val="20"/>
                <w:szCs w:val="20"/>
                <w:u w:val="none"/>
                <w:lang w:val="en-US" w:eastAsia="zh-CN" w:bidi="ar"/>
              </w:rPr>
              <w:t>福州市城市轨道交通4号线一期工程第1标段一工区（除洪塘停车场外）</w:t>
            </w:r>
          </w:p>
        </w:tc>
        <w:tc>
          <w:tcPr>
            <w:tcW w:w="2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ascii="宋体" w:hAnsi="宋体" w:eastAsia="宋体" w:cs="宋体"/>
                <w:i w:val="0"/>
                <w:color w:val="000000"/>
                <w:kern w:val="0"/>
                <w:sz w:val="20"/>
                <w:szCs w:val="20"/>
                <w:u w:val="none"/>
                <w:lang w:val="en-US" w:eastAsia="zh-CN" w:bidi="ar"/>
              </w:rPr>
              <w:t>91310104398689820Y</w:t>
            </w:r>
          </w:p>
        </w:tc>
        <w:tc>
          <w:tcPr>
            <w:tcW w:w="1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ascii="宋体" w:hAnsi="宋体" w:eastAsia="宋体" w:cs="宋体"/>
                <w:i w:val="0"/>
                <w:color w:val="000000"/>
                <w:kern w:val="0"/>
                <w:sz w:val="20"/>
                <w:szCs w:val="20"/>
                <w:u w:val="none"/>
                <w:lang w:val="en-US" w:eastAsia="zh-CN" w:bidi="ar"/>
              </w:rPr>
              <w:t>上海隧道工程有限公司</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福建省福州市市辖区</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kern w:val="0"/>
                <w:sz w:val="18"/>
                <w:szCs w:val="18"/>
                <w:u w:val="none"/>
                <w:lang w:val="en-US" w:eastAsia="zh-CN" w:bidi="ar"/>
              </w:rPr>
            </w:pPr>
          </w:p>
        </w:tc>
        <w:tc>
          <w:tcPr>
            <w:tcW w:w="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ascii="宋体" w:hAnsi="宋体" w:eastAsia="宋体" w:cs="宋体"/>
                <w:i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6"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ascii="宋体" w:hAnsi="宋体" w:eastAsia="宋体" w:cs="宋体"/>
                <w:i w:val="0"/>
                <w:color w:val="000000"/>
                <w:kern w:val="0"/>
                <w:sz w:val="20"/>
                <w:szCs w:val="20"/>
                <w:u w:val="none"/>
                <w:lang w:val="en-US" w:eastAsia="zh-CN" w:bidi="ar"/>
              </w:rPr>
              <w:t>2</w:t>
            </w:r>
          </w:p>
        </w:tc>
        <w:tc>
          <w:tcPr>
            <w:tcW w:w="2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kern w:val="0"/>
                <w:sz w:val="18"/>
                <w:szCs w:val="18"/>
                <w:u w:val="none"/>
                <w:lang w:val="en-US" w:eastAsia="zh-CN" w:bidi="ar"/>
              </w:rPr>
            </w:pPr>
            <w:r>
              <w:rPr>
                <w:rFonts w:ascii="宋体" w:hAnsi="宋体" w:eastAsia="宋体" w:cs="宋体"/>
                <w:i w:val="0"/>
                <w:color w:val="000000"/>
                <w:kern w:val="0"/>
                <w:sz w:val="20"/>
                <w:szCs w:val="20"/>
                <w:u w:val="none"/>
                <w:lang w:val="en-US" w:eastAsia="zh-CN" w:bidi="ar"/>
              </w:rPr>
              <w:t>福州市城市轨道交通4号线一期工程第2标段6工区</w:t>
            </w:r>
          </w:p>
        </w:tc>
        <w:tc>
          <w:tcPr>
            <w:tcW w:w="2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ascii="宋体" w:hAnsi="宋体" w:eastAsia="宋体" w:cs="宋体"/>
                <w:i w:val="0"/>
                <w:color w:val="000000"/>
                <w:kern w:val="0"/>
                <w:sz w:val="20"/>
                <w:szCs w:val="20"/>
                <w:u w:val="none"/>
                <w:lang w:val="en-US" w:eastAsia="zh-CN" w:bidi="ar"/>
              </w:rPr>
              <w:t>911100007109351850</w:t>
            </w:r>
          </w:p>
        </w:tc>
        <w:tc>
          <w:tcPr>
            <w:tcW w:w="1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ascii="宋体" w:hAnsi="宋体" w:eastAsia="宋体" w:cs="宋体"/>
                <w:i w:val="0"/>
                <w:color w:val="000000"/>
                <w:kern w:val="0"/>
                <w:sz w:val="20"/>
                <w:szCs w:val="20"/>
                <w:u w:val="none"/>
                <w:lang w:val="en-US" w:eastAsia="zh-CN" w:bidi="ar"/>
              </w:rPr>
              <w:t>中国建筑股份有限公司</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福建省福州市市辖区</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kern w:val="0"/>
                <w:sz w:val="18"/>
                <w:szCs w:val="18"/>
                <w:u w:val="none"/>
                <w:lang w:val="en-US" w:eastAsia="zh-CN" w:bidi="ar"/>
              </w:rPr>
            </w:pPr>
          </w:p>
        </w:tc>
        <w:tc>
          <w:tcPr>
            <w:tcW w:w="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0"/>
                <w:sz w:val="18"/>
                <w:szCs w:val="18"/>
                <w:u w:val="none"/>
                <w:lang w:val="en-US" w:eastAsia="zh-CN" w:bidi="ar"/>
              </w:rPr>
            </w:pPr>
            <w:r>
              <w:rPr>
                <w:rFonts w:ascii="宋体" w:hAnsi="宋体" w:eastAsia="宋体" w:cs="宋体"/>
                <w:i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6"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3</w:t>
            </w:r>
          </w:p>
        </w:tc>
        <w:tc>
          <w:tcPr>
            <w:tcW w:w="2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福州市城市轨道交通4号线一期工程第3标段（除螺洲车辆段外）</w:t>
            </w:r>
          </w:p>
        </w:tc>
        <w:tc>
          <w:tcPr>
            <w:tcW w:w="2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91110000710934369E</w:t>
            </w:r>
          </w:p>
        </w:tc>
        <w:tc>
          <w:tcPr>
            <w:tcW w:w="1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中国交通建设股份有限公司</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福建省福州市市辖区</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i w:val="0"/>
                <w:color w:val="000000"/>
                <w:kern w:val="0"/>
                <w:sz w:val="22"/>
                <w:szCs w:val="22"/>
                <w:u w:val="none"/>
                <w:lang w:val="en-US" w:eastAsia="zh-CN" w:bidi="ar"/>
              </w:rPr>
            </w:pPr>
          </w:p>
        </w:tc>
        <w:tc>
          <w:tcPr>
            <w:tcW w:w="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6"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4</w:t>
            </w:r>
          </w:p>
        </w:tc>
        <w:tc>
          <w:tcPr>
            <w:tcW w:w="2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福州市城市轨道交通4号线一期工程第2标段土建7工区</w:t>
            </w:r>
          </w:p>
        </w:tc>
        <w:tc>
          <w:tcPr>
            <w:tcW w:w="2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911100007109351850</w:t>
            </w:r>
          </w:p>
        </w:tc>
        <w:tc>
          <w:tcPr>
            <w:tcW w:w="1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中国建筑股份有限公司</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福建省福州市市辖区</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i w:val="0"/>
                <w:color w:val="000000"/>
                <w:kern w:val="0"/>
                <w:sz w:val="22"/>
                <w:szCs w:val="22"/>
                <w:u w:val="none"/>
                <w:lang w:val="en-US" w:eastAsia="zh-CN" w:bidi="ar"/>
              </w:rPr>
            </w:pPr>
          </w:p>
        </w:tc>
        <w:tc>
          <w:tcPr>
            <w:tcW w:w="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6"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5</w:t>
            </w:r>
          </w:p>
        </w:tc>
        <w:tc>
          <w:tcPr>
            <w:tcW w:w="2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福州市城市轨道交通4号线一期工程第2标段土建8工区</w:t>
            </w:r>
          </w:p>
        </w:tc>
        <w:tc>
          <w:tcPr>
            <w:tcW w:w="2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911100007109351850</w:t>
            </w:r>
          </w:p>
        </w:tc>
        <w:tc>
          <w:tcPr>
            <w:tcW w:w="1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中国建筑股份有限公司</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福建省福州市市辖区</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i w:val="0"/>
                <w:color w:val="000000"/>
                <w:kern w:val="0"/>
                <w:sz w:val="22"/>
                <w:szCs w:val="22"/>
                <w:u w:val="none"/>
                <w:lang w:val="en-US" w:eastAsia="zh-CN" w:bidi="ar"/>
              </w:rPr>
            </w:pPr>
          </w:p>
        </w:tc>
        <w:tc>
          <w:tcPr>
            <w:tcW w:w="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6"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6</w:t>
            </w:r>
          </w:p>
        </w:tc>
        <w:tc>
          <w:tcPr>
            <w:tcW w:w="2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福州市城市轨道交通4号线一期工程轨道铺设工程（土建2标、土建3标）</w:t>
            </w:r>
          </w:p>
        </w:tc>
        <w:tc>
          <w:tcPr>
            <w:tcW w:w="2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91310104398689820Y</w:t>
            </w:r>
          </w:p>
        </w:tc>
        <w:tc>
          <w:tcPr>
            <w:tcW w:w="1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上海隧道工程有限公司</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福建省福州市市辖区</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i w:val="0"/>
                <w:color w:val="000000"/>
                <w:kern w:val="0"/>
                <w:sz w:val="22"/>
                <w:szCs w:val="22"/>
                <w:u w:val="none"/>
                <w:lang w:val="en-US" w:eastAsia="zh-CN" w:bidi="ar"/>
              </w:rPr>
            </w:pPr>
          </w:p>
        </w:tc>
        <w:tc>
          <w:tcPr>
            <w:tcW w:w="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6"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7</w:t>
            </w:r>
          </w:p>
        </w:tc>
        <w:tc>
          <w:tcPr>
            <w:tcW w:w="2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福州金山小学教学综合楼加固改造工程</w:t>
            </w:r>
          </w:p>
        </w:tc>
        <w:tc>
          <w:tcPr>
            <w:tcW w:w="2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91350521MA34EDRR0M</w:t>
            </w:r>
          </w:p>
        </w:tc>
        <w:tc>
          <w:tcPr>
            <w:tcW w:w="1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福建冠至建设有限公司</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福建省福州市市辖区</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w:t>
            </w:r>
          </w:p>
        </w:tc>
        <w:tc>
          <w:tcPr>
            <w:tcW w:w="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i w:val="0"/>
                <w:color w:val="000000"/>
                <w:kern w:val="0"/>
                <w:sz w:val="22"/>
                <w:szCs w:val="2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6" w:hRule="atLeast"/>
          <w:jc w:val="center"/>
        </w:trPr>
        <w:tc>
          <w:tcPr>
            <w:tcW w:w="6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8</w:t>
            </w:r>
          </w:p>
        </w:tc>
        <w:tc>
          <w:tcPr>
            <w:tcW w:w="22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三江口小学</w:t>
            </w:r>
          </w:p>
        </w:tc>
        <w:tc>
          <w:tcPr>
            <w:tcW w:w="27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913501000036060403</w:t>
            </w:r>
          </w:p>
        </w:tc>
        <w:tc>
          <w:tcPr>
            <w:tcW w:w="19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福州建工集团有限公司</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福建省福州市市辖区</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color w:val="000000"/>
                <w:kern w:val="0"/>
                <w:sz w:val="22"/>
                <w:szCs w:val="22"/>
                <w:u w:val="none"/>
                <w:lang w:val="en-US" w:eastAsia="zh-CN" w:bidi="ar"/>
              </w:rPr>
            </w:pPr>
            <w:r>
              <w:rPr>
                <w:rFonts w:ascii="宋体" w:hAnsi="宋体" w:eastAsia="宋体" w:cs="宋体"/>
                <w:i w:val="0"/>
                <w:color w:val="000000"/>
                <w:kern w:val="0"/>
                <w:sz w:val="20"/>
                <w:szCs w:val="20"/>
                <w:u w:val="none"/>
                <w:lang w:val="en-US" w:eastAsia="zh-CN" w:bidi="ar"/>
              </w:rPr>
              <w:t>√</w:t>
            </w:r>
          </w:p>
        </w:tc>
        <w:tc>
          <w:tcPr>
            <w:tcW w:w="8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i w:val="0"/>
                <w:color w:val="000000"/>
                <w:kern w:val="0"/>
                <w:sz w:val="22"/>
                <w:szCs w:val="22"/>
                <w:u w:val="none"/>
                <w:lang w:val="en-US" w:eastAsia="zh-CN" w:bidi="ar"/>
              </w:rPr>
            </w:pPr>
          </w:p>
        </w:tc>
      </w:tr>
      <w:bookmarkEnd w:id="0"/>
    </w:tbl>
    <w:p>
      <w:pPr>
        <w:jc w:val="center"/>
        <w:rPr>
          <w:rFonts w:hint="eastAsia" w:ascii="方正楷体_GB2312" w:hAnsi="方正楷体_GB2312" w:eastAsia="方正楷体_GB2312" w:cs="方正楷体_GB2312"/>
          <w:sz w:val="28"/>
          <w:szCs w:val="36"/>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方正楷体_GB2312">
    <w:altName w:val="宋体"/>
    <w:panose1 w:val="02000000000000000000"/>
    <w:charset w:val="86"/>
    <w:family w:val="auto"/>
    <w:pitch w:val="default"/>
    <w:sig w:usb0="00000000" w:usb1="00000000" w:usb2="00000012" w:usb3="00000000" w:csb0="00040001" w:csb1="00000000"/>
  </w:font>
  <w:font w:name="微软雅黑">
    <w:panose1 w:val="020B0503020204020204"/>
    <w:charset w:val="86"/>
    <w:family w:val="auto"/>
    <w:pitch w:val="default"/>
    <w:sig w:usb0="80000287" w:usb1="2ACF3C50" w:usb2="00000016" w:usb3="00000000" w:csb0="0004001F"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0YWJhODNhZmEzN2VhOGQ2NmNhNzkwOGQzOWM2ZTUifQ=="/>
  </w:docVars>
  <w:rsids>
    <w:rsidRoot w:val="6B342588"/>
    <w:rsid w:val="017B47FB"/>
    <w:rsid w:val="35B7BDF6"/>
    <w:rsid w:val="452224C6"/>
    <w:rsid w:val="491E574C"/>
    <w:rsid w:val="4B5416B4"/>
    <w:rsid w:val="50FB8B3D"/>
    <w:rsid w:val="5BCA3639"/>
    <w:rsid w:val="60BF5106"/>
    <w:rsid w:val="6B342588"/>
    <w:rsid w:val="6BC7C62B"/>
    <w:rsid w:val="6CBFA943"/>
    <w:rsid w:val="760342F6"/>
    <w:rsid w:val="7B4F369D"/>
    <w:rsid w:val="7D7F6EE8"/>
    <w:rsid w:val="7EFF99E5"/>
    <w:rsid w:val="7FC9D644"/>
    <w:rsid w:val="7FDEB226"/>
    <w:rsid w:val="E6BFAA36"/>
    <w:rsid w:val="EEFA9CE4"/>
    <w:rsid w:val="EFFF5C69"/>
    <w:rsid w:val="F3DF1387"/>
    <w:rsid w:val="F9DF1613"/>
    <w:rsid w:val="FBFBEADA"/>
    <w:rsid w:val="FBFDC730"/>
    <w:rsid w:val="FFE7A1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customStyle="1" w:styleId="4">
    <w:name w:val="font31"/>
    <w:basedOn w:val="3"/>
    <w:qFormat/>
    <w:uiPriority w:val="0"/>
    <w:rPr>
      <w:rFonts w:ascii="宋体" w:hAnsi="宋体" w:eastAsia="宋体" w:cs="宋体"/>
      <w:color w:val="000000"/>
      <w:sz w:val="18"/>
      <w:szCs w:val="18"/>
      <w:u w:val="none"/>
    </w:rPr>
  </w:style>
  <w:style w:type="character" w:customStyle="1" w:styleId="5">
    <w:name w:val="font41"/>
    <w:basedOn w:val="3"/>
    <w:qFormat/>
    <w:uiPriority w:val="0"/>
    <w:rPr>
      <w:rFonts w:ascii="Arial" w:hAnsi="Arial" w:cs="Arial"/>
      <w:color w:val="000000"/>
      <w:sz w:val="20"/>
      <w:szCs w:val="20"/>
      <w:u w:val="none"/>
    </w:rPr>
  </w:style>
  <w:style w:type="character" w:customStyle="1" w:styleId="6">
    <w:name w:val="font01"/>
    <w:basedOn w:val="3"/>
    <w:qFormat/>
    <w:uiPriority w:val="0"/>
    <w:rPr>
      <w:rFonts w:hint="eastAsia" w:ascii="宋体" w:hAnsi="宋体" w:eastAsia="宋体" w:cs="宋体"/>
      <w:color w:val="000000"/>
      <w:sz w:val="20"/>
      <w:szCs w:val="20"/>
      <w:u w:val="none"/>
    </w:rPr>
  </w:style>
  <w:style w:type="character" w:customStyle="1" w:styleId="7">
    <w:name w:val="font51"/>
    <w:basedOn w:val="3"/>
    <w:qFormat/>
    <w:uiPriority w:val="0"/>
    <w:rPr>
      <w:rFonts w:hint="default" w:ascii="Arial" w:hAnsi="Arial" w:cs="Arial"/>
      <w:color w:val="000000"/>
      <w:sz w:val="20"/>
      <w:szCs w:val="20"/>
      <w:u w:val="none"/>
    </w:rPr>
  </w:style>
  <w:style w:type="character" w:customStyle="1" w:styleId="8">
    <w:name w:val="font21"/>
    <w:basedOn w:val="3"/>
    <w:qFormat/>
    <w:uiPriority w:val="0"/>
    <w:rPr>
      <w:rFonts w:hint="eastAsia" w:ascii="宋体" w:hAnsi="宋体" w:eastAsia="宋体" w:cs="宋体"/>
      <w:color w:val="000000"/>
      <w:sz w:val="20"/>
      <w:szCs w:val="20"/>
      <w:u w:val="none"/>
    </w:rPr>
  </w:style>
  <w:style w:type="character" w:customStyle="1" w:styleId="9">
    <w:name w:val="font61"/>
    <w:basedOn w:val="3"/>
    <w:qFormat/>
    <w:uiPriority w:val="0"/>
    <w:rPr>
      <w:rFonts w:ascii="宋体" w:hAnsi="宋体" w:eastAsia="宋体" w:cs="宋体"/>
      <w:color w:val="000000"/>
      <w:sz w:val="20"/>
      <w:szCs w:val="20"/>
      <w:u w:val="none"/>
    </w:rPr>
  </w:style>
  <w:style w:type="character" w:customStyle="1" w:styleId="10">
    <w:name w:val="font71"/>
    <w:basedOn w:val="3"/>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4199</Words>
  <Characters>7382</Characters>
  <Lines>0</Lines>
  <Paragraphs>0</Paragraphs>
  <TotalTime>0</TotalTime>
  <ScaleCrop>false</ScaleCrop>
  <LinksUpToDate>false</LinksUpToDate>
  <CharactersWithSpaces>7383</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2022-01-13T01:44:00Z</dcterms:created>
  <dc:creator>小张德德</dc:creator>
  <cp:lastModifiedBy>uos</cp:lastModifiedBy>
  <dcterms:modified xsi:type="dcterms:W3CDTF">2022-10-21T11:38:18Z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B5E94765A08245999F8E44F0536EC9D9</vt:lpwstr>
  </property>
</Properties>
</file>