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99D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附件1</w:t>
      </w:r>
    </w:p>
    <w:p w14:paraId="11B185F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第140届广交会各展期对应展区设置情况表</w:t>
      </w:r>
    </w:p>
    <w:p w14:paraId="113BB28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4955"/>
      </w:tblGrid>
      <w:tr w14:paraId="36D1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</w:tcPr>
          <w:p w14:paraId="1ABB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展期</w:t>
            </w:r>
          </w:p>
        </w:tc>
        <w:tc>
          <w:tcPr>
            <w:tcW w:w="4955" w:type="dxa"/>
          </w:tcPr>
          <w:p w14:paraId="52AA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展区</w:t>
            </w:r>
          </w:p>
        </w:tc>
      </w:tr>
      <w:tr w14:paraId="7811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restart"/>
          </w:tcPr>
          <w:p w14:paraId="56ED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1FD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3EFD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425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E81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90CA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D20B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7B8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050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831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第一期</w:t>
            </w:r>
          </w:p>
        </w:tc>
        <w:tc>
          <w:tcPr>
            <w:tcW w:w="4955" w:type="dxa"/>
            <w:vAlign w:val="top"/>
          </w:tcPr>
          <w:p w14:paraId="76E4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家用电器</w:t>
            </w:r>
          </w:p>
        </w:tc>
      </w:tr>
      <w:tr w14:paraId="1623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57E6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70BB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电子消费品及信息产品</w:t>
            </w:r>
          </w:p>
        </w:tc>
      </w:tr>
      <w:tr w14:paraId="4C73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67" w:type="dxa"/>
            <w:vMerge w:val="continue"/>
          </w:tcPr>
          <w:p w14:paraId="21D4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4639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电子电气产品</w:t>
            </w:r>
          </w:p>
        </w:tc>
      </w:tr>
      <w:tr w14:paraId="15ED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55FC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27DD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照明产品</w:t>
            </w:r>
          </w:p>
        </w:tc>
      </w:tr>
      <w:tr w14:paraId="713F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363F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682F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新能源</w:t>
            </w:r>
          </w:p>
        </w:tc>
      </w:tr>
      <w:tr w14:paraId="31D3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7C67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4974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新材料及化工产品</w:t>
            </w:r>
          </w:p>
        </w:tc>
      </w:tr>
      <w:tr w14:paraId="1E6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7BA1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3205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五金</w:t>
            </w:r>
          </w:p>
        </w:tc>
      </w:tr>
      <w:tr w14:paraId="61CF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137CE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1AAF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工具</w:t>
            </w:r>
          </w:p>
        </w:tc>
      </w:tr>
      <w:tr w14:paraId="48C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1435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211B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加工机械设备</w:t>
            </w:r>
          </w:p>
        </w:tc>
      </w:tr>
      <w:tr w14:paraId="493C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4097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23CB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动力、电力设备</w:t>
            </w:r>
          </w:p>
        </w:tc>
      </w:tr>
      <w:tr w14:paraId="5715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3B93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1AAC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通用机械及机械基础件</w:t>
            </w:r>
          </w:p>
        </w:tc>
      </w:tr>
      <w:tr w14:paraId="735D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4728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6D82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工业自动化及智能制造</w:t>
            </w:r>
          </w:p>
        </w:tc>
      </w:tr>
      <w:tr w14:paraId="618E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7D3C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48C4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工程机械（室内/室外）</w:t>
            </w:r>
            <w:bookmarkStart w:id="0" w:name="_GoBack"/>
            <w:bookmarkEnd w:id="0"/>
          </w:p>
        </w:tc>
      </w:tr>
      <w:tr w14:paraId="5AED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6A72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58DA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农业机械（室内/室外）</w:t>
            </w:r>
          </w:p>
        </w:tc>
      </w:tr>
      <w:tr w14:paraId="724F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4ED8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7F84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新能源汽车及智慧出行</w:t>
            </w:r>
          </w:p>
        </w:tc>
      </w:tr>
      <w:tr w14:paraId="0847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06E8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1734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摩托车</w:t>
            </w:r>
          </w:p>
        </w:tc>
      </w:tr>
      <w:tr w14:paraId="133E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2CAC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7D55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自行车</w:t>
            </w:r>
          </w:p>
        </w:tc>
      </w:tr>
      <w:tr w14:paraId="08A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</w:tcPr>
          <w:p w14:paraId="773F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vAlign w:val="top"/>
          </w:tcPr>
          <w:p w14:paraId="3E2E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汽车配件</w:t>
            </w:r>
          </w:p>
        </w:tc>
      </w:tr>
      <w:tr w14:paraId="42F8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bottom w:val="single" w:color="000000" w:sz="4" w:space="0"/>
            </w:tcBorders>
          </w:tcPr>
          <w:p w14:paraId="7D0D3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bottom w:val="single" w:color="000000" w:sz="4" w:space="0"/>
            </w:tcBorders>
            <w:vAlign w:val="top"/>
          </w:tcPr>
          <w:p w14:paraId="0C5C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车辆</w:t>
            </w:r>
          </w:p>
        </w:tc>
      </w:tr>
      <w:tr w14:paraId="5C4D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tcBorders>
              <w:bottom w:val="single" w:color="000000" w:sz="4" w:space="0"/>
            </w:tcBorders>
            <w:shd w:val="clear" w:color="auto" w:fill="auto"/>
            <w:vAlign w:val="top"/>
          </w:tcPr>
          <w:p w14:paraId="3F66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展期</w:t>
            </w:r>
          </w:p>
        </w:tc>
        <w:tc>
          <w:tcPr>
            <w:tcW w:w="4955" w:type="dxa"/>
            <w:tcBorders>
              <w:bottom w:val="single" w:color="000000" w:sz="4" w:space="0"/>
            </w:tcBorders>
            <w:shd w:val="clear" w:color="auto" w:fill="auto"/>
            <w:vAlign w:val="top"/>
          </w:tcPr>
          <w:p w14:paraId="4643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展区</w:t>
            </w:r>
          </w:p>
        </w:tc>
      </w:tr>
      <w:tr w14:paraId="0686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2E2A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B67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982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E25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5AE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3643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BA3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459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第二期</w:t>
            </w:r>
          </w:p>
        </w:tc>
        <w:tc>
          <w:tcPr>
            <w:tcW w:w="4955" w:type="dxa"/>
            <w:tcBorders>
              <w:top w:val="single" w:color="000000" w:sz="4" w:space="0"/>
              <w:right w:val="single" w:color="000000" w:sz="4" w:space="0"/>
            </w:tcBorders>
          </w:tcPr>
          <w:p w14:paraId="3BBD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建筑及装饰材料</w:t>
            </w:r>
          </w:p>
        </w:tc>
      </w:tr>
      <w:tr w14:paraId="096E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4011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3027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卫浴设备</w:t>
            </w:r>
          </w:p>
        </w:tc>
      </w:tr>
      <w:tr w14:paraId="5A08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6447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7BB3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家具</w:t>
            </w:r>
          </w:p>
        </w:tc>
      </w:tr>
      <w:tr w14:paraId="0667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1898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1D11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餐厨用具</w:t>
            </w:r>
          </w:p>
        </w:tc>
      </w:tr>
      <w:tr w14:paraId="181D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2F7E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5BF8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日用陶瓷</w:t>
            </w:r>
          </w:p>
        </w:tc>
      </w:tr>
      <w:tr w14:paraId="23B8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6E96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6752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家居用品</w:t>
            </w:r>
          </w:p>
        </w:tc>
      </w:tr>
      <w:tr w14:paraId="1723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60A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5E9F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钟表眼镜</w:t>
            </w:r>
          </w:p>
        </w:tc>
      </w:tr>
      <w:tr w14:paraId="3C9A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186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7A6D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礼品及赠品</w:t>
            </w:r>
          </w:p>
        </w:tc>
      </w:tr>
      <w:tr w14:paraId="27B6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2045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4619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节日用品</w:t>
            </w:r>
          </w:p>
        </w:tc>
      </w:tr>
      <w:tr w14:paraId="24F2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AA6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3E40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家居装饰品</w:t>
            </w:r>
          </w:p>
        </w:tc>
      </w:tr>
      <w:tr w14:paraId="246E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4388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7F29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工艺陶瓷</w:t>
            </w:r>
          </w:p>
        </w:tc>
      </w:tr>
      <w:tr w14:paraId="44DF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2B71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4FE9D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玻璃工艺品</w:t>
            </w:r>
          </w:p>
        </w:tc>
      </w:tr>
      <w:tr w14:paraId="4F96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C58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3902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园林用品</w:t>
            </w:r>
          </w:p>
        </w:tc>
      </w:tr>
      <w:tr w14:paraId="1BD2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748E7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right w:val="single" w:color="000000" w:sz="4" w:space="0"/>
            </w:tcBorders>
          </w:tcPr>
          <w:p w14:paraId="06C6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编织及藤铁工艺品</w:t>
            </w:r>
          </w:p>
        </w:tc>
      </w:tr>
    </w:tbl>
    <w:p w14:paraId="194D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7"/>
        <w:gridCol w:w="4955"/>
      </w:tblGrid>
      <w:tr w14:paraId="0F48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 w14:paraId="60FB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展期</w:t>
            </w:r>
          </w:p>
        </w:tc>
        <w:tc>
          <w:tcPr>
            <w:tcW w:w="4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D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展区</w:t>
            </w:r>
          </w:p>
        </w:tc>
      </w:tr>
      <w:tr w14:paraId="016A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500C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6B2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5DA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D33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E80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EC2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535F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193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63211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1A8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25E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第三期</w:t>
            </w:r>
          </w:p>
        </w:tc>
        <w:tc>
          <w:tcPr>
            <w:tcW w:w="4955" w:type="dxa"/>
            <w:tcBorders>
              <w:top w:val="single" w:color="000000" w:sz="4" w:space="0"/>
              <w:right w:val="single" w:color="000000" w:sz="4" w:space="0"/>
            </w:tcBorders>
          </w:tcPr>
          <w:p w14:paraId="4908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个人护理用具</w:t>
            </w:r>
          </w:p>
        </w:tc>
      </w:tr>
      <w:tr w14:paraId="0EA5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44CB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bottom w:val="single" w:color="000000" w:sz="4" w:space="0"/>
              <w:right w:val="single" w:color="000000" w:sz="4" w:space="0"/>
            </w:tcBorders>
          </w:tcPr>
          <w:p w14:paraId="0525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浴室用品</w:t>
            </w:r>
          </w:p>
        </w:tc>
      </w:tr>
      <w:tr w14:paraId="1F70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6064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  <w:tcBorders>
              <w:top w:val="single" w:color="000000" w:sz="4" w:space="0"/>
            </w:tcBorders>
          </w:tcPr>
          <w:p w14:paraId="7050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医药保健品及医疗器械</w:t>
            </w:r>
          </w:p>
        </w:tc>
      </w:tr>
      <w:tr w14:paraId="3209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70D8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6EB0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宠物用品</w:t>
            </w:r>
          </w:p>
        </w:tc>
      </w:tr>
      <w:tr w14:paraId="68F2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0D6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3780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孕婴童用品</w:t>
            </w:r>
          </w:p>
        </w:tc>
      </w:tr>
      <w:tr w14:paraId="034C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C188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42FDA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玩具</w:t>
            </w:r>
          </w:p>
        </w:tc>
      </w:tr>
      <w:tr w14:paraId="3701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154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6653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童装</w:t>
            </w:r>
          </w:p>
        </w:tc>
      </w:tr>
      <w:tr w14:paraId="700F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C4B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35D7D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男女装</w:t>
            </w:r>
          </w:p>
        </w:tc>
      </w:tr>
      <w:tr w14:paraId="3918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C4F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46B6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运动服及休闲服</w:t>
            </w:r>
          </w:p>
        </w:tc>
      </w:tr>
      <w:tr w14:paraId="7DEC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2386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640D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内衣</w:t>
            </w:r>
          </w:p>
        </w:tc>
      </w:tr>
      <w:tr w14:paraId="79BF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3428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450E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裘革皮羽绒及制品</w:t>
            </w:r>
          </w:p>
        </w:tc>
      </w:tr>
      <w:tr w14:paraId="3546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DAB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12A4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服装饰物及配件</w:t>
            </w:r>
          </w:p>
        </w:tc>
      </w:tr>
      <w:tr w14:paraId="57AD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46DD0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3106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家用纺织品</w:t>
            </w:r>
          </w:p>
        </w:tc>
      </w:tr>
      <w:tr w14:paraId="78AA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B0F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3574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纺织原料面料</w:t>
            </w:r>
          </w:p>
        </w:tc>
      </w:tr>
      <w:tr w14:paraId="4C6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E57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5A11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地毯及挂毯</w:t>
            </w:r>
          </w:p>
        </w:tc>
      </w:tr>
      <w:tr w14:paraId="4918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6F61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64DE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鞋</w:t>
            </w:r>
          </w:p>
        </w:tc>
      </w:tr>
      <w:tr w14:paraId="47D5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0EB9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1370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办公文具</w:t>
            </w:r>
          </w:p>
        </w:tc>
      </w:tr>
      <w:tr w14:paraId="293B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7F62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2F53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箱包</w:t>
            </w:r>
          </w:p>
        </w:tc>
      </w:tr>
      <w:tr w14:paraId="66E0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5F37E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1868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体育及旅游休闲用品</w:t>
            </w:r>
          </w:p>
        </w:tc>
      </w:tr>
      <w:tr w14:paraId="23B1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2D1D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0417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食品</w:t>
            </w:r>
          </w:p>
        </w:tc>
      </w:tr>
      <w:tr w14:paraId="7BC2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67" w:type="dxa"/>
            <w:vMerge w:val="continue"/>
            <w:tcBorders>
              <w:left w:val="single" w:color="000000" w:sz="4" w:space="0"/>
            </w:tcBorders>
          </w:tcPr>
          <w:p w14:paraId="3475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955" w:type="dxa"/>
          </w:tcPr>
          <w:p w14:paraId="5389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乡村振兴特色产品</w:t>
            </w:r>
          </w:p>
        </w:tc>
      </w:tr>
    </w:tbl>
    <w:p w14:paraId="10041AB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63BEE35-9F7C-4D81-B99F-614B12AE53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D1AF2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2FAB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2FAB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ODMyOGFhZDY5MTk5NjU5OWIwZWYzMjg0N2I1ODIifQ=="/>
  </w:docVars>
  <w:rsids>
    <w:rsidRoot w:val="00172A27"/>
    <w:rsid w:val="06731600"/>
    <w:rsid w:val="0BB60003"/>
    <w:rsid w:val="1582093B"/>
    <w:rsid w:val="17882BB5"/>
    <w:rsid w:val="1B163A7E"/>
    <w:rsid w:val="1DE42115"/>
    <w:rsid w:val="1EDA3760"/>
    <w:rsid w:val="2110735D"/>
    <w:rsid w:val="242877DE"/>
    <w:rsid w:val="28621505"/>
    <w:rsid w:val="3A9A304E"/>
    <w:rsid w:val="403977DA"/>
    <w:rsid w:val="43525542"/>
    <w:rsid w:val="4D3331D6"/>
    <w:rsid w:val="50464DB7"/>
    <w:rsid w:val="512F6763"/>
    <w:rsid w:val="53295E12"/>
    <w:rsid w:val="54CE1EAC"/>
    <w:rsid w:val="5C7970FB"/>
    <w:rsid w:val="648E0F09"/>
    <w:rsid w:val="69A97D9B"/>
    <w:rsid w:val="69EF7FDC"/>
    <w:rsid w:val="69FC365B"/>
    <w:rsid w:val="6A297F0A"/>
    <w:rsid w:val="6B6B45F3"/>
    <w:rsid w:val="721E46BD"/>
    <w:rsid w:val="74821681"/>
    <w:rsid w:val="756B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公文正文"/>
    <w:basedOn w:val="12"/>
    <w:autoRedefine/>
    <w:qFormat/>
    <w:uiPriority w:val="99"/>
    <w:pPr>
      <w:ind w:firstLine="200"/>
    </w:pPr>
    <w:rPr>
      <w:rFonts w:ascii="Times New Roman" w:hAnsi="Times New Roman" w:cs="Times New Roman"/>
    </w:rPr>
  </w:style>
  <w:style w:type="paragraph" w:customStyle="1" w:styleId="12">
    <w:name w:val="四级标题"/>
    <w:basedOn w:val="13"/>
    <w:autoRedefine/>
    <w:qFormat/>
    <w:uiPriority w:val="0"/>
    <w:pPr>
      <w:ind w:firstLine="640"/>
      <w:outlineLvl w:val="4"/>
    </w:pPr>
    <w:rPr>
      <w:b w:val="0"/>
    </w:rPr>
  </w:style>
  <w:style w:type="paragraph" w:customStyle="1" w:styleId="13">
    <w:name w:val="三级标题"/>
    <w:basedOn w:val="14"/>
    <w:autoRedefine/>
    <w:qFormat/>
    <w:uiPriority w:val="99"/>
    <w:pPr>
      <w:outlineLvl w:val="2"/>
    </w:pPr>
    <w:rPr>
      <w:rFonts w:ascii="仿宋_GB2312" w:eastAsia="仿宋_GB2312" w:cs="仿宋_GB2312"/>
      <w:b/>
      <w:bCs/>
    </w:rPr>
  </w:style>
  <w:style w:type="paragraph" w:customStyle="1" w:styleId="14">
    <w:name w:val="一级标题"/>
    <w:basedOn w:val="1"/>
    <w:autoRedefine/>
    <w:qFormat/>
    <w:uiPriority w:val="0"/>
    <w:pPr>
      <w:ind w:firstLine="200" w:firstLineChars="200"/>
      <w:jc w:val="left"/>
      <w:outlineLvl w:val="1"/>
    </w:pPr>
    <w:rPr>
      <w:rFonts w:ascii="黑体" w:hAnsi="黑体" w:eastAsia="黑体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3092</Words>
  <Characters>3472</Characters>
  <Lines>0</Lines>
  <Paragraphs>0</Paragraphs>
  <TotalTime>20</TotalTime>
  <ScaleCrop>false</ScaleCrop>
  <LinksUpToDate>false</LinksUpToDate>
  <CharactersWithSpaces>3566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2024-09-14T11:10:00Z</dcterms:created>
  <dc:creator>Mr.</dc:creator>
  <cp:lastModifiedBy>杨杰</cp:lastModifiedBy>
  <cp:lastPrinted>2026-05-09T02:19:00Z</cp:lastPrinted>
  <dcterms:modified xsi:type="dcterms:W3CDTF">2026-05-12T10:00:47Z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FFBB3D272779489F91750B2A42954CDA_13</vt:lpwstr>
  </property>
  <property fmtid="{D5CDD505-2E9C-101B-9397-08002B2CF9AE}" pid="4" name="KSOTemplateDocerSaveRecord">
    <vt:lpwstr>eyJoZGlkIjoiNzVlMWUxYmEwMTNkN2JhMmQ3ODE1MGIzY2Y2YTM0NTgiLCJ1c2VySWQiOiIzMTcxOTcwMTYifQ==</vt:lpwstr>
  </property>
</Properties>
</file>