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18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top"/>
        <w:rPr>
          <w:rFonts w:hint="default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34249BA">
      <w:pPr>
        <w:spacing w:before="134" w:line="219" w:lineRule="auto"/>
        <w:ind w:left="185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1"/>
          <w:szCs w:val="41"/>
        </w:rPr>
        <w:t>高素质农民本科学历继续教育推荐学员花名册</w:t>
      </w:r>
    </w:p>
    <w:p w14:paraId="04900F64">
      <w:pPr>
        <w:spacing w:before="227" w:line="224" w:lineRule="auto"/>
        <w:ind w:left="274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2"/>
          <w:position w:val="1"/>
          <w:sz w:val="24"/>
          <w:szCs w:val="24"/>
        </w:rPr>
        <w:t>填报单位名称：(公章)</w:t>
      </w:r>
      <w:r>
        <w:rPr>
          <w:rFonts w:hint="eastAsia" w:ascii="仿宋_GB2312" w:hAnsi="仿宋_GB2312" w:eastAsia="仿宋_GB2312" w:cs="仿宋_GB2312"/>
          <w:spacing w:val="2"/>
          <w:position w:val="1"/>
          <w:sz w:val="24"/>
          <w:szCs w:val="24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2"/>
          <w:position w:val="-2"/>
          <w:sz w:val="24"/>
          <w:szCs w:val="24"/>
        </w:rPr>
        <w:t>联系人：</w:t>
      </w:r>
      <w:r>
        <w:rPr>
          <w:rFonts w:hint="eastAsia" w:ascii="仿宋_GB2312" w:hAnsi="仿宋_GB2312" w:eastAsia="仿宋_GB2312" w:cs="仿宋_GB2312"/>
          <w:spacing w:val="2"/>
          <w:position w:val="-2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联系电话：</w:t>
      </w:r>
    </w:p>
    <w:p w14:paraId="1F078239">
      <w:pPr>
        <w:spacing w:line="89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8"/>
        <w:tblW w:w="146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1004"/>
        <w:gridCol w:w="852"/>
        <w:gridCol w:w="831"/>
        <w:gridCol w:w="730"/>
        <w:gridCol w:w="690"/>
        <w:gridCol w:w="1339"/>
        <w:gridCol w:w="1298"/>
        <w:gridCol w:w="1105"/>
        <w:gridCol w:w="1136"/>
        <w:gridCol w:w="953"/>
        <w:gridCol w:w="1166"/>
        <w:gridCol w:w="1217"/>
        <w:gridCol w:w="973"/>
        <w:gridCol w:w="695"/>
      </w:tblGrid>
      <w:tr w14:paraId="50D5F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685" w:type="dxa"/>
            <w:vAlign w:val="top"/>
          </w:tcPr>
          <w:p w14:paraId="5E4A4D44">
            <w:pPr>
              <w:pStyle w:val="9"/>
              <w:spacing w:before="196" w:line="221" w:lineRule="auto"/>
              <w:ind w:left="65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004" w:type="dxa"/>
            <w:vAlign w:val="top"/>
          </w:tcPr>
          <w:p w14:paraId="497465B0">
            <w:pPr>
              <w:pStyle w:val="9"/>
              <w:spacing w:before="195" w:line="219" w:lineRule="auto"/>
              <w:ind w:left="13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设区市</w:t>
            </w:r>
          </w:p>
        </w:tc>
        <w:tc>
          <w:tcPr>
            <w:tcW w:w="852" w:type="dxa"/>
            <w:vAlign w:val="top"/>
          </w:tcPr>
          <w:p w14:paraId="77747EE1">
            <w:pPr>
              <w:pStyle w:val="9"/>
              <w:spacing w:before="196" w:line="220" w:lineRule="auto"/>
              <w:ind w:left="181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0"/>
                <w:sz w:val="24"/>
                <w:szCs w:val="24"/>
              </w:rPr>
              <w:t>县别</w:t>
            </w:r>
          </w:p>
        </w:tc>
        <w:tc>
          <w:tcPr>
            <w:tcW w:w="831" w:type="dxa"/>
            <w:vAlign w:val="top"/>
          </w:tcPr>
          <w:p w14:paraId="2559BEFE">
            <w:pPr>
              <w:pStyle w:val="9"/>
              <w:spacing w:before="195" w:line="219" w:lineRule="auto"/>
              <w:ind w:left="16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730" w:type="dxa"/>
            <w:vAlign w:val="top"/>
          </w:tcPr>
          <w:p w14:paraId="53CA5EAD">
            <w:pPr>
              <w:pStyle w:val="9"/>
              <w:spacing w:before="196" w:line="220" w:lineRule="auto"/>
              <w:ind w:left="101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0"/>
                <w:sz w:val="24"/>
                <w:szCs w:val="24"/>
              </w:rPr>
              <w:t>性别</w:t>
            </w:r>
          </w:p>
        </w:tc>
        <w:tc>
          <w:tcPr>
            <w:tcW w:w="690" w:type="dxa"/>
            <w:vAlign w:val="top"/>
          </w:tcPr>
          <w:p w14:paraId="5023BE63">
            <w:pPr>
              <w:pStyle w:val="9"/>
              <w:spacing w:before="196" w:line="221" w:lineRule="auto"/>
              <w:ind w:left="111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339" w:type="dxa"/>
            <w:vAlign w:val="top"/>
          </w:tcPr>
          <w:p w14:paraId="43863086">
            <w:pPr>
              <w:pStyle w:val="9"/>
              <w:spacing w:before="195" w:line="219" w:lineRule="auto"/>
              <w:jc w:val="righ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4"/>
                <w:szCs w:val="24"/>
              </w:rPr>
              <w:t>身份证号码</w:t>
            </w:r>
          </w:p>
        </w:tc>
        <w:tc>
          <w:tcPr>
            <w:tcW w:w="1298" w:type="dxa"/>
            <w:vAlign w:val="top"/>
          </w:tcPr>
          <w:p w14:paraId="6BC2CB2C">
            <w:pPr>
              <w:pStyle w:val="9"/>
              <w:spacing w:before="193" w:line="219" w:lineRule="auto"/>
              <w:ind w:left="293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户籍地</w:t>
            </w:r>
          </w:p>
        </w:tc>
        <w:tc>
          <w:tcPr>
            <w:tcW w:w="1105" w:type="dxa"/>
            <w:vAlign w:val="top"/>
          </w:tcPr>
          <w:p w14:paraId="1016C03E">
            <w:pPr>
              <w:pStyle w:val="9"/>
              <w:spacing w:before="198" w:line="221" w:lineRule="auto"/>
              <w:ind w:right="5"/>
              <w:jc w:val="righ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136" w:type="dxa"/>
            <w:vAlign w:val="top"/>
          </w:tcPr>
          <w:p w14:paraId="00AFCF18">
            <w:pPr>
              <w:pStyle w:val="9"/>
              <w:spacing w:before="15" w:line="221" w:lineRule="auto"/>
              <w:ind w:left="305" w:right="18" w:hanging="25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4"/>
                <w:szCs w:val="24"/>
              </w:rPr>
              <w:t>申请学习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953" w:type="dxa"/>
            <w:vAlign w:val="top"/>
          </w:tcPr>
          <w:p w14:paraId="3F436277">
            <w:pPr>
              <w:pStyle w:val="9"/>
              <w:spacing w:before="37" w:line="205" w:lineRule="auto"/>
              <w:ind w:left="86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前置学</w:t>
            </w:r>
          </w:p>
          <w:p w14:paraId="025BB677">
            <w:pPr>
              <w:pStyle w:val="9"/>
              <w:spacing w:line="219" w:lineRule="auto"/>
              <w:ind w:left="86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历层次</w:t>
            </w:r>
          </w:p>
        </w:tc>
        <w:tc>
          <w:tcPr>
            <w:tcW w:w="1166" w:type="dxa"/>
            <w:vAlign w:val="top"/>
          </w:tcPr>
          <w:p w14:paraId="60A95D16">
            <w:pPr>
              <w:pStyle w:val="9"/>
              <w:spacing w:before="36" w:line="191" w:lineRule="auto"/>
              <w:ind w:left="66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前置学历</w:t>
            </w:r>
          </w:p>
          <w:p w14:paraId="4DA160B1">
            <w:pPr>
              <w:pStyle w:val="9"/>
              <w:spacing w:line="219" w:lineRule="auto"/>
              <w:ind w:left="66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1217" w:type="dxa"/>
            <w:vAlign w:val="top"/>
          </w:tcPr>
          <w:p w14:paraId="398B1113">
            <w:pPr>
              <w:pStyle w:val="9"/>
              <w:spacing w:before="56" w:line="206" w:lineRule="auto"/>
              <w:ind w:left="97" w:right="7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4"/>
                <w:szCs w:val="24"/>
              </w:rPr>
              <w:t>目前从事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农业产业</w:t>
            </w:r>
          </w:p>
        </w:tc>
        <w:tc>
          <w:tcPr>
            <w:tcW w:w="973" w:type="dxa"/>
            <w:vAlign w:val="top"/>
          </w:tcPr>
          <w:p w14:paraId="497D9F5C">
            <w:pPr>
              <w:pStyle w:val="9"/>
              <w:spacing w:before="46" w:line="206" w:lineRule="auto"/>
              <w:ind w:left="228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4"/>
                <w:szCs w:val="24"/>
              </w:rPr>
              <w:t>经营</w:t>
            </w:r>
          </w:p>
          <w:p w14:paraId="259B9D94">
            <w:pPr>
              <w:pStyle w:val="9"/>
              <w:spacing w:line="213" w:lineRule="auto"/>
              <w:ind w:left="228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规模</w:t>
            </w:r>
          </w:p>
        </w:tc>
        <w:tc>
          <w:tcPr>
            <w:tcW w:w="695" w:type="dxa"/>
            <w:vAlign w:val="top"/>
          </w:tcPr>
          <w:p w14:paraId="370BCA83">
            <w:pPr>
              <w:pStyle w:val="9"/>
              <w:spacing w:before="196" w:line="221" w:lineRule="auto"/>
              <w:ind w:left="12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备注</w:t>
            </w:r>
          </w:p>
        </w:tc>
      </w:tr>
      <w:tr w14:paraId="71925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596E647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3ED36C6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23E5D88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71F4115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469B3C2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0AB2412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629BCB6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3B48EFD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6BBACA9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074E01F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3A23A85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7488369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48FA787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02E432E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378E957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9A0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0DEDD8A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6FF8A9F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587436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2D89CE1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0270A50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583C73E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769D529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0AC4577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3A45038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7B4E946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062A89F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034D3C0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54D3942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2A20640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324B259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FF5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54A6357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7197D4A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687BD98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5C9BF14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49EA182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49F2DFB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059ECB7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3D22BCF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16A14EE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05B6BB8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447DF70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5649E7F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2D6F86C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2258C00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6431F8B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BEA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4D38800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54B97E7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44EB284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2941A8C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79172C7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1DF6A25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35A99DF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2818CC9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69F928A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69DEB07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10E0681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70EE308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1A6F02C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76023A8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0B82BD1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C909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3E03395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4BC4484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49B3945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3F1E214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2A3DD89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5741BC0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20C6DF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65478D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158D23E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0B0334C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23C1B0F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47211CC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34FFD2C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436B536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5EF5ABE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64E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0688EE7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1D4E2A1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3C0246C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439D17B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4887F10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595FC48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405F8BE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593CAD5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27A9263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7F0FA88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4083F91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155B8C8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2D3290E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01746DD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4D28AC5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ACD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6761C76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1812DF2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240F1AD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4EA6E77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018B5C1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7EFCFE6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5645A53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5227D30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33397EB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16755AC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3F45634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0BFB9F3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74038C5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0D236CC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77A7EC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464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3C6B69F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447E9DA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2CA707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3C79AD6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0EDCA9C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1E93B78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717B3BC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300DA2A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2EFA8A2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5260A33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42AFFA9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3B1B972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68E361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2889EBD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14CF4E2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CC9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6D3ED86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7BBF7BB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09AEBF4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6397240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667AC63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2EA8399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636C607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3B7EBA3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733E126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2FD42F4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3D57F93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6A87965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1AB70C9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41442EF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76941F7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387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7836FFF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3DAE5F4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10ABDB5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3F386B3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24635E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2543A6F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5019638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7EF1544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6C270B1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3FF9E12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32CA064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34F46A4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0FDEEF4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46EF9D2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62A037E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1E0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0EB9597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368E85A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598083C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03D5033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23D734F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6E9826F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3668805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68E4AF0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34129B9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310C2A2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2363FFB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4B0D1A1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318A54C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0F58415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7E47BD6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984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558F6AA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283865A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0ABA129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3473143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2433A92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568D437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7319E5F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4FFDDEC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2F17B67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3DD39D1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0B4F6AA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27B4A06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6274AB6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13D5C93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78DAC31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18F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093BFED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0C3652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06F0C5A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275B3E1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62AFAB2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1D1DFBC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402E8B6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10FE7F5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193A287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428380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3B81B04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76C40A1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66003EE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188FC1F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562B797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862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685" w:type="dxa"/>
            <w:vAlign w:val="top"/>
          </w:tcPr>
          <w:p w14:paraId="446813C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1175ABA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5333510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798F897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5E7829B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013B88B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56868E2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4CF92AC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291F2A1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282810D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14085BC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7AEF12F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32BC802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45B2CEB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5E8F55C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028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685" w:type="dxa"/>
            <w:vAlign w:val="top"/>
          </w:tcPr>
          <w:p w14:paraId="7AF867F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vAlign w:val="top"/>
          </w:tcPr>
          <w:p w14:paraId="451C188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2" w:type="dxa"/>
            <w:vAlign w:val="top"/>
          </w:tcPr>
          <w:p w14:paraId="027DAAE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1" w:type="dxa"/>
            <w:vAlign w:val="top"/>
          </w:tcPr>
          <w:p w14:paraId="353F00E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top"/>
          </w:tcPr>
          <w:p w14:paraId="024D337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Align w:val="top"/>
          </w:tcPr>
          <w:p w14:paraId="29F440C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9" w:type="dxa"/>
            <w:vAlign w:val="top"/>
          </w:tcPr>
          <w:p w14:paraId="1B5A6B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8" w:type="dxa"/>
            <w:vAlign w:val="top"/>
          </w:tcPr>
          <w:p w14:paraId="27B59E1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  <w:vAlign w:val="top"/>
          </w:tcPr>
          <w:p w14:paraId="1FAF3B5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6" w:type="dxa"/>
            <w:vAlign w:val="top"/>
          </w:tcPr>
          <w:p w14:paraId="6F34ECC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3" w:type="dxa"/>
            <w:vAlign w:val="top"/>
          </w:tcPr>
          <w:p w14:paraId="70D05AA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vAlign w:val="top"/>
          </w:tcPr>
          <w:p w14:paraId="7468CB7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vAlign w:val="top"/>
          </w:tcPr>
          <w:p w14:paraId="7362CE7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3" w:type="dxa"/>
            <w:vAlign w:val="top"/>
          </w:tcPr>
          <w:p w14:paraId="0E9BC0D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5" w:type="dxa"/>
            <w:vAlign w:val="top"/>
          </w:tcPr>
          <w:p w14:paraId="5FB7F53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33A18B8B">
      <w:pPr>
        <w:spacing w:line="281" w:lineRule="auto"/>
        <w:rPr>
          <w:rFonts w:hint="eastAsia" w:ascii="仿宋_GB2312" w:hAnsi="仿宋_GB2312" w:eastAsia="仿宋_GB2312" w:cs="仿宋_GB2312"/>
          <w:sz w:val="24"/>
          <w:szCs w:val="24"/>
        </w:rPr>
        <w:sectPr>
          <w:footerReference r:id="rId5" w:type="default"/>
          <w:pgSz w:w="16840" w:h="11900"/>
          <w:pgMar w:top="1011" w:right="1189" w:bottom="1126" w:left="1174" w:header="0" w:footer="724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24"/>
          <w:szCs w:val="24"/>
        </w:rPr>
        <w:pict>
          <v:shape id="_x0000_s1027" o:spid="_x0000_s1027" o:spt="202" type="#_x0000_t202" style="position:absolute;left:0pt;margin-left:1.35pt;margin-top:4.7pt;height:91.35pt;width:724.1pt;z-index:-251657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A1549A">
                  <w:pPr>
                    <w:pStyle w:val="2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240" w:lineRule="auto"/>
                    <w:ind w:left="0" w:firstLine="0"/>
                    <w:textAlignment w:val="baseline"/>
                    <w:rPr>
                      <w:rFonts w:hint="eastAsia" w:ascii="仿宋_GB2312" w:hAnsi="仿宋_GB2312" w:eastAsia="仿宋_GB2312" w:cs="仿宋_GB2312"/>
                      <w:snapToGrid w:val="0"/>
                      <w:color w:val="000000"/>
                      <w:spacing w:val="6"/>
                      <w:kern w:val="0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napToGrid w:val="0"/>
                      <w:color w:val="000000"/>
                      <w:spacing w:val="6"/>
                      <w:kern w:val="0"/>
                      <w:sz w:val="24"/>
                      <w:szCs w:val="24"/>
                      <w:lang w:val="en-US" w:eastAsia="en-US" w:bidi="ar-SA"/>
                    </w:rPr>
                    <w:t>备注：1.专业名称应为园艺、农村区域发展、茶学、动物医学的一类：</w:t>
                  </w:r>
                </w:p>
                <w:p w14:paraId="288D7FF1">
                  <w:pPr>
                    <w:pStyle w:val="2"/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240" w:lineRule="auto"/>
                    <w:ind w:left="952" w:leftChars="356" w:hanging="204" w:hangingChars="100"/>
                    <w:textAlignment w:val="baseline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pacing w:val="-18"/>
                      <w:sz w:val="24"/>
                      <w:szCs w:val="24"/>
                      <w:lang w:val="en-US" w:eastAsia="zh-CN"/>
                    </w:rPr>
                    <w:t>2.</w:t>
                  </w:r>
                  <w:r>
                    <w:rPr>
                      <w:rFonts w:hint="eastAsia" w:ascii="仿宋_GB2312" w:hAnsi="仿宋_GB2312" w:eastAsia="仿宋_GB2312" w:cs="仿宋_GB2312"/>
                      <w:spacing w:val="-18"/>
                      <w:sz w:val="24"/>
                      <w:szCs w:val="24"/>
                    </w:rPr>
                    <w:t>前置学</w:t>
                  </w:r>
                  <w:r>
                    <w:rPr>
                      <w:rFonts w:hint="eastAsia" w:ascii="仿宋_GB2312" w:hAnsi="仿宋_GB2312" w:eastAsia="仿宋_GB2312" w:cs="仿宋_GB2312"/>
                      <w:spacing w:val="-17"/>
                      <w:sz w:val="24"/>
                      <w:szCs w:val="24"/>
                    </w:rPr>
                    <w:t>历层次为学员目前的学历情况，应为已取得经教育部审定核准的国民教育系列高等学校、高等教育自学考试机构颁</w:t>
                  </w:r>
                  <w:r>
                    <w:rPr>
                      <w:rFonts w:hint="eastAsia" w:ascii="仿宋_GB2312" w:hAnsi="仿宋_GB2312" w:eastAsia="仿宋_GB2312" w:cs="仿宋_GB2312"/>
                      <w:spacing w:val="-12"/>
                      <w:sz w:val="24"/>
                      <w:szCs w:val="24"/>
                    </w:rPr>
                    <w:t>发</w:t>
                  </w:r>
                  <w:r>
                    <w:rPr>
                      <w:rFonts w:hint="eastAsia" w:ascii="仿宋_GB2312" w:hAnsi="仿宋_GB2312" w:eastAsia="仿宋_GB2312" w:cs="仿宋_GB2312"/>
                      <w:spacing w:val="6"/>
                      <w:sz w:val="24"/>
                      <w:szCs w:val="24"/>
                    </w:rPr>
                    <w:t>的专科毕业证书、本科结业证书或以上证书中的一类。</w:t>
                  </w:r>
                </w:p>
                <w:p w14:paraId="27A07B38">
                  <w:pPr>
                    <w:spacing w:before="20" w:line="184" w:lineRule="auto"/>
                    <w:jc w:val="right"/>
                    <w:rPr>
                      <w:rFonts w:hint="eastAsia" w:ascii="仿宋_GB2312" w:hAnsi="仿宋_GB2312" w:eastAsia="仿宋_GB2312" w:cs="仿宋_GB2312"/>
                      <w:snapToGrid w:val="0"/>
                      <w:color w:val="000000"/>
                      <w:spacing w:val="6"/>
                      <w:kern w:val="0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14:paraId="296DF9FB">
      <w:pPr>
        <w:spacing w:before="150" w:line="810" w:lineRule="exact"/>
      </w:pPr>
    </w:p>
    <w:sectPr>
      <w:headerReference r:id="rId6" w:type="default"/>
      <w:footerReference r:id="rId7" w:type="default"/>
      <w:pgSz w:w="16840" w:h="11900" w:orient="landscape"/>
      <w:pgMar w:top="1549" w:right="1417" w:bottom="1529" w:left="1417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D68A7">
    <w:pPr>
      <w:spacing w:line="233" w:lineRule="auto"/>
      <w:ind w:left="13125"/>
      <w:rPr>
        <w:rFonts w:ascii="宋体" w:hAnsi="宋体" w:eastAsia="宋体" w:cs="宋体"/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D8C6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20B9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CD94004"/>
    <w:rsid w:val="26D14D0D"/>
    <w:rsid w:val="2B0A5FB6"/>
    <w:rsid w:val="2B2C5F12"/>
    <w:rsid w:val="3FC90D91"/>
    <w:rsid w:val="4BA44ABB"/>
    <w:rsid w:val="531E7FA0"/>
    <w:rsid w:val="5F783A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Balloon Text"/>
    <w:basedOn w:val="1"/>
    <w:next w:val="1"/>
    <w:qFormat/>
    <w:uiPriority w:val="0"/>
    <w:rPr>
      <w:sz w:val="18"/>
      <w:szCs w:val="18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102</Words>
  <Characters>102</Characters>
  <TotalTime>12</TotalTime>
  <ScaleCrop>false</ScaleCrop>
  <LinksUpToDate>false</LinksUpToDate>
  <CharactersWithSpaces>157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2025-07-23T09:29:00Z</dcterms:created>
  <dc:creator>Administrator</dc:creator>
  <cp:lastModifiedBy>旭日长虹</cp:lastModifiedBy>
  <dcterms:modified xsi:type="dcterms:W3CDTF">2026-07-22T01:39:00Z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2025-07-23T09:29:46Z</vt:filetime>
  </property>
  <property fmtid="{D5CDD505-2E9C-101B-9397-08002B2CF9AE}" pid="4" name="UsrData">
    <vt:lpwstr>68803b016b6b96001fc36cb3wl</vt:lpwstr>
  </property>
  <property fmtid="{D5CDD505-2E9C-101B-9397-08002B2CF9AE}" pid="5" name="KSOTemplateDocerSaveRecord">
    <vt:lpwstr>eyJoZGlkIjoiMTQ0MjMwNzM5ZDVjZGI2NDM0YTAwNzkzNDA0ZDRkMzAiLCJ1c2VySWQiOiI0MzQ3ODQ4OTQifQ==</vt:lpwstr>
  </property>
  <property fmtid="{D5CDD505-2E9C-101B-9397-08002B2CF9AE}" pid="6" name="KSOProductBuildVer">
    <vt:lpwstr>2052-12.1.0.26895</vt:lpwstr>
  </property>
  <property fmtid="{D5CDD505-2E9C-101B-9397-08002B2CF9AE}" pid="7" name="ICV">
    <vt:lpwstr>CB80CC0E56C343FE8C9E0D3B14B0D93E_13</vt:lpwstr>
  </property>
</Properties>
</file>